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9" w:rsidRPr="00603B51" w:rsidRDefault="00434609" w:rsidP="00434609">
      <w:pPr>
        <w:rPr>
          <w:rFonts w:eastAsia="楷体_GB2312"/>
          <w:b/>
          <w:color w:val="000000"/>
          <w:sz w:val="30"/>
          <w:szCs w:val="30"/>
        </w:rPr>
      </w:pPr>
      <w:r w:rsidRPr="00603B51">
        <w:rPr>
          <w:rFonts w:eastAsia="楷体_GB2312" w:hint="eastAsia"/>
          <w:b/>
          <w:color w:val="000000"/>
          <w:sz w:val="30"/>
          <w:szCs w:val="30"/>
        </w:rPr>
        <w:t>附件</w:t>
      </w:r>
      <w:r w:rsidRPr="00603B51">
        <w:rPr>
          <w:rFonts w:eastAsia="楷体_GB2312" w:hint="eastAsia"/>
          <w:b/>
          <w:color w:val="000000"/>
          <w:sz w:val="30"/>
          <w:szCs w:val="30"/>
        </w:rPr>
        <w:t>5</w:t>
      </w:r>
      <w:r w:rsidRPr="00603B51">
        <w:rPr>
          <w:rFonts w:eastAsia="楷体_GB2312" w:hint="eastAsia"/>
          <w:b/>
          <w:color w:val="000000"/>
          <w:sz w:val="30"/>
          <w:szCs w:val="30"/>
        </w:rPr>
        <w:t>：</w:t>
      </w:r>
      <w:r w:rsidRPr="00603B51">
        <w:rPr>
          <w:rFonts w:eastAsia="楷体_GB2312"/>
          <w:b/>
          <w:color w:val="000000"/>
          <w:sz w:val="30"/>
          <w:szCs w:val="30"/>
        </w:rPr>
        <w:t>右江民族医学院</w:t>
      </w:r>
      <w:r w:rsidRPr="00603B51">
        <w:rPr>
          <w:rFonts w:eastAsia="楷体_GB2312"/>
          <w:b/>
          <w:color w:val="000000"/>
          <w:sz w:val="30"/>
          <w:szCs w:val="30"/>
        </w:rPr>
        <w:t>20</w:t>
      </w:r>
      <w:r w:rsidRPr="00603B51">
        <w:rPr>
          <w:rFonts w:eastAsia="楷体_GB2312" w:hint="eastAsia"/>
          <w:b/>
          <w:color w:val="000000"/>
          <w:sz w:val="30"/>
          <w:szCs w:val="30"/>
        </w:rPr>
        <w:t>21</w:t>
      </w:r>
      <w:r w:rsidRPr="00603B51">
        <w:rPr>
          <w:rFonts w:eastAsia="楷体_GB2312"/>
          <w:b/>
          <w:color w:val="000000"/>
          <w:sz w:val="30"/>
          <w:szCs w:val="30"/>
        </w:rPr>
        <w:t>年</w:t>
      </w:r>
      <w:r w:rsidRPr="00603B51">
        <w:rPr>
          <w:rFonts w:eastAsia="楷体_GB2312" w:hint="eastAsia"/>
          <w:b/>
          <w:color w:val="000000"/>
          <w:sz w:val="30"/>
          <w:szCs w:val="30"/>
        </w:rPr>
        <w:t>研究生</w:t>
      </w:r>
      <w:r w:rsidRPr="00603B51">
        <w:rPr>
          <w:rFonts w:eastAsia="楷体_GB2312"/>
          <w:b/>
          <w:color w:val="000000"/>
          <w:sz w:val="30"/>
          <w:szCs w:val="30"/>
        </w:rPr>
        <w:t>复试</w:t>
      </w:r>
      <w:r w:rsidRPr="00603B51">
        <w:rPr>
          <w:rFonts w:eastAsia="楷体_GB2312" w:hint="eastAsia"/>
          <w:b/>
          <w:color w:val="000000"/>
          <w:sz w:val="30"/>
          <w:szCs w:val="30"/>
        </w:rPr>
        <w:t>专业课考试科目</w:t>
      </w:r>
      <w:r w:rsidRPr="00603B51">
        <w:rPr>
          <w:rFonts w:eastAsia="楷体_GB2312"/>
          <w:b/>
          <w:color w:val="000000"/>
          <w:sz w:val="30"/>
          <w:szCs w:val="30"/>
        </w:rPr>
        <w:t>参考用书</w:t>
      </w:r>
    </w:p>
    <w:tbl>
      <w:tblPr>
        <w:tblW w:w="9882" w:type="dxa"/>
        <w:jc w:val="center"/>
        <w:tblLayout w:type="fixed"/>
        <w:tblLook w:val="0000"/>
      </w:tblPr>
      <w:tblGrid>
        <w:gridCol w:w="1581"/>
        <w:gridCol w:w="1829"/>
        <w:gridCol w:w="6472"/>
      </w:tblGrid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03B51">
              <w:rPr>
                <w:b/>
                <w:color w:val="000000"/>
              </w:rPr>
              <w:t>专业代码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auto"/>
              <w:ind w:firstLineChars="200" w:firstLine="422"/>
              <w:rPr>
                <w:b/>
                <w:color w:val="000000"/>
              </w:rPr>
            </w:pPr>
            <w:r w:rsidRPr="00603B51">
              <w:rPr>
                <w:b/>
                <w:color w:val="000000"/>
              </w:rPr>
              <w:t>专业名称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03B51">
              <w:rPr>
                <w:b/>
                <w:color w:val="000000"/>
              </w:rPr>
              <w:t>笔试参考用书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100101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人体解剖与组织胚胎学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《人体解剖学》丁文龙、刘学政主编（第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  <w:r w:rsidRPr="00603B51">
              <w:rPr>
                <w:color w:val="000000"/>
              </w:rPr>
              <w:t>；</w:t>
            </w:r>
          </w:p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《组织学与胚胎学》李继承、曾园山主编（第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100102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免疫学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《医学免疫学》曹雪涛主编（第</w:t>
            </w:r>
            <w:r w:rsidRPr="00603B51">
              <w:rPr>
                <w:rFonts w:hint="eastAsia"/>
                <w:color w:val="000000"/>
              </w:rPr>
              <w:t>7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100103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病原生物学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《医学微生物学》李凡、徐志凯主编（第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《人体寄生虫学》诸欣平、苏川主编（第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</w:tc>
      </w:tr>
      <w:tr w:rsidR="00434609" w:rsidRPr="00603B51" w:rsidTr="00911DBD">
        <w:trPr>
          <w:trHeight w:val="518"/>
          <w:jc w:val="center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100104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病理学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《病理学》，第八版，人民卫生出版社，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518"/>
          <w:jc w:val="center"/>
        </w:trPr>
        <w:tc>
          <w:tcPr>
            <w:tcW w:w="1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病理学和病理生理学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《病理学与病理生理学》王建枝、钱睿哲主编，第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版，人民卫生出版社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 xml:space="preserve">100201/105101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内科学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</w:t>
            </w:r>
            <w:bookmarkStart w:id="0" w:name="OLE_LINK1"/>
            <w:bookmarkStart w:id="1" w:name="OLE_LINK2"/>
            <w:r w:rsidRPr="00603B51">
              <w:rPr>
                <w:color w:val="000000"/>
              </w:rPr>
              <w:t>内科学</w:t>
            </w:r>
            <w:bookmarkEnd w:id="0"/>
            <w:bookmarkEnd w:id="1"/>
            <w:r w:rsidRPr="00603B51">
              <w:rPr>
                <w:color w:val="000000"/>
              </w:rPr>
              <w:t>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 xml:space="preserve">100202/105102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儿科学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color w:val="000000"/>
              </w:rPr>
            </w:pPr>
            <w:r w:rsidRPr="00603B51">
              <w:rPr>
                <w:color w:val="000000"/>
              </w:rPr>
              <w:t>《儿科学》，第八版，人民卫生出版社，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 xml:space="preserve">100204/105104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神经病学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</w:pPr>
            <w:r w:rsidRPr="00603B51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  <w:t>《神经病学》，第八版，人民卫生出版社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1051</w:t>
            </w:r>
            <w:r w:rsidRPr="00603B51">
              <w:rPr>
                <w:rFonts w:hint="eastAsia"/>
                <w:color w:val="000000"/>
              </w:rPr>
              <w:t>07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急诊医学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《内科学》、《外科学》中的急诊相关知识，第八版，人民卫生出版社，</w:t>
            </w:r>
            <w:r w:rsidRPr="00603B51">
              <w:rPr>
                <w:rFonts w:hint="eastAsia"/>
                <w:color w:val="000000"/>
              </w:rPr>
              <w:t>2013</w:t>
            </w:r>
            <w:r w:rsidRPr="00603B51">
              <w:rPr>
                <w:rFonts w:hint="eastAsia"/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105108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重症医学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《内科学》、《外科学》中的急诊相关知识，第八版，人民卫生出版社，</w:t>
            </w:r>
            <w:r w:rsidRPr="00603B51">
              <w:rPr>
                <w:rFonts w:hint="eastAsia"/>
                <w:color w:val="000000"/>
              </w:rPr>
              <w:t>2013</w:t>
            </w:r>
            <w:r w:rsidRPr="00603B51">
              <w:rPr>
                <w:rFonts w:hint="eastAsia"/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1051</w:t>
            </w:r>
            <w:r w:rsidRPr="00603B51">
              <w:rPr>
                <w:rFonts w:hint="eastAsia"/>
                <w:color w:val="000000"/>
              </w:rPr>
              <w:t>09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全科医学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《内科学》，第八版，人民卫生出版社，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100207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影像医学与核医学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《医学影像诊断学》，第四版，人民卫生出版社，</w:t>
            </w:r>
            <w:r w:rsidRPr="00603B51">
              <w:rPr>
                <w:color w:val="000000"/>
              </w:rPr>
              <w:t>2017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100208/</w:t>
            </w:r>
            <w:r w:rsidRPr="00603B51">
              <w:rPr>
                <w:rFonts w:hint="eastAsia"/>
                <w:color w:val="000000"/>
              </w:rPr>
              <w:t>105120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临床检验诊断学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《临床微生物学检验》</w:t>
            </w:r>
            <w:r w:rsidRPr="00603B51">
              <w:rPr>
                <w:color w:val="000000"/>
              </w:rPr>
              <w:t>/</w:t>
            </w:r>
            <w:r w:rsidRPr="00603B51">
              <w:rPr>
                <w:color w:val="000000"/>
              </w:rPr>
              <w:t>《临床免疫学检验》</w:t>
            </w:r>
            <w:r w:rsidRPr="00603B51">
              <w:rPr>
                <w:color w:val="000000"/>
              </w:rPr>
              <w:t>/</w:t>
            </w:r>
            <w:r w:rsidRPr="00603B51">
              <w:rPr>
                <w:color w:val="000000"/>
              </w:rPr>
              <w:t>《临床检验基础》</w:t>
            </w:r>
            <w:r w:rsidRPr="00603B51">
              <w:rPr>
                <w:color w:val="000000"/>
              </w:rPr>
              <w:t>/</w:t>
            </w:r>
            <w:r w:rsidRPr="00603B51">
              <w:rPr>
                <w:color w:val="000000"/>
              </w:rPr>
              <w:t>第五版，</w:t>
            </w:r>
            <w:r w:rsidRPr="00603B51">
              <w:rPr>
                <w:color w:val="000000"/>
              </w:rPr>
              <w:t>2012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100210/1051</w:t>
            </w:r>
            <w:r w:rsidRPr="00603B51">
              <w:rPr>
                <w:rFonts w:hint="eastAsia"/>
                <w:color w:val="000000"/>
              </w:rPr>
              <w:t>11</w:t>
            </w:r>
            <w:r w:rsidRPr="00603B51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外科学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《外科学》，第八版，人民卫生出版社，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105113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骨科学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《外科学》，第八版，人民卫生出版社，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100211/10511</w:t>
            </w:r>
            <w:r w:rsidRPr="00603B51">
              <w:rPr>
                <w:rFonts w:hint="eastAsia"/>
                <w:color w:val="000000"/>
              </w:rPr>
              <w:t>5</w:t>
            </w:r>
            <w:r w:rsidRPr="00603B51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妇产科学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color w:val="000000"/>
              </w:rPr>
            </w:pPr>
            <w:r w:rsidRPr="00603B51">
              <w:rPr>
                <w:color w:val="000000"/>
              </w:rPr>
              <w:t>《妇产科学》，第八版，人民卫生出版社，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10511</w:t>
            </w:r>
            <w:r w:rsidRPr="00603B51">
              <w:rPr>
                <w:rFonts w:hint="eastAsia"/>
                <w:color w:val="000000"/>
              </w:rPr>
              <w:t>6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眼科学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《眼科学（八年制）》，第二版，人民卫生出版社，葛坚主编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100213/</w:t>
            </w:r>
            <w:r w:rsidRPr="00603B51">
              <w:rPr>
                <w:color w:val="000000"/>
              </w:rPr>
              <w:t>10511</w:t>
            </w:r>
            <w:r w:rsidRPr="00603B51">
              <w:rPr>
                <w:rFonts w:hint="eastAsia"/>
                <w:color w:val="000000"/>
              </w:rPr>
              <w:t>7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耳鼻咽喉科学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《耳鼻咽喉头颈外科学（八年制）》，第三版，人民卫生出版社，</w:t>
            </w:r>
            <w:r w:rsidRPr="00603B51">
              <w:rPr>
                <w:color w:val="000000"/>
              </w:rPr>
              <w:t>2015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564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1051</w:t>
            </w:r>
            <w:r w:rsidRPr="00603B51">
              <w:rPr>
                <w:rFonts w:hint="eastAsia"/>
                <w:color w:val="000000"/>
              </w:rPr>
              <w:t>22</w:t>
            </w:r>
            <w:r w:rsidRPr="00603B51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放射肿瘤学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《内科学》、《外科学》中的肿瘤相关知识，第八版，人民卫生出版社，</w:t>
            </w:r>
            <w:r w:rsidRPr="00603B51">
              <w:rPr>
                <w:rFonts w:hint="eastAsia"/>
                <w:color w:val="000000"/>
              </w:rPr>
              <w:t>2013</w:t>
            </w:r>
            <w:r w:rsidRPr="00603B51">
              <w:rPr>
                <w:rFonts w:hint="eastAsia"/>
                <w:color w:val="000000"/>
              </w:rPr>
              <w:t>年出版。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100215/105110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康复医学与理疗学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《康复医学》，人民卫生出版社，</w:t>
            </w:r>
            <w:r w:rsidRPr="00603B51">
              <w:rPr>
                <w:rFonts w:hint="eastAsia"/>
                <w:color w:val="000000"/>
              </w:rPr>
              <w:t>2016</w:t>
            </w:r>
            <w:r w:rsidRPr="00603B51">
              <w:rPr>
                <w:rFonts w:hint="eastAsia"/>
                <w:color w:val="000000"/>
              </w:rPr>
              <w:t>年出版，励建安</w:t>
            </w:r>
            <w:r w:rsidRPr="00603B51">
              <w:rPr>
                <w:rFonts w:hint="eastAsia"/>
                <w:color w:val="000000"/>
              </w:rPr>
              <w:t xml:space="preserve"> </w:t>
            </w:r>
            <w:r w:rsidRPr="00603B51">
              <w:rPr>
                <w:rFonts w:hint="eastAsia"/>
                <w:color w:val="000000"/>
              </w:rPr>
              <w:t>黄晓琳主编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lastRenderedPageBreak/>
              <w:t>10511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麻醉学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《麻醉学》，第三版，人民卫生出版社，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1051</w:t>
            </w:r>
            <w:r w:rsidRPr="00603B51">
              <w:rPr>
                <w:rFonts w:hint="eastAsia"/>
                <w:color w:val="000000"/>
              </w:rPr>
              <w:t>19</w:t>
            </w:r>
            <w:r w:rsidRPr="00603B51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临床病理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《病理学》，第八版，人民卫生出版社，</w:t>
            </w:r>
            <w:r w:rsidRPr="00603B51">
              <w:rPr>
                <w:color w:val="000000"/>
              </w:rPr>
              <w:t>2013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1051</w:t>
            </w:r>
            <w:r w:rsidRPr="00603B51">
              <w:rPr>
                <w:rFonts w:hint="eastAsia"/>
                <w:color w:val="000000"/>
              </w:rPr>
              <w:t>22</w:t>
            </w:r>
            <w:r w:rsidRPr="00603B51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放射影像学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color w:val="000000"/>
              </w:rPr>
            </w:pPr>
            <w:r w:rsidRPr="00603B51">
              <w:rPr>
                <w:color w:val="000000"/>
              </w:rPr>
              <w:t>《医学影像诊断学》，第四版，人民卫生出版社，</w:t>
            </w:r>
            <w:r w:rsidRPr="00603B51">
              <w:rPr>
                <w:color w:val="000000"/>
              </w:rPr>
              <w:t>2017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105124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超声医学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color w:val="000000"/>
              </w:rPr>
            </w:pPr>
            <w:r w:rsidRPr="00603B51">
              <w:rPr>
                <w:color w:val="000000"/>
              </w:rPr>
              <w:t>《医学影像诊断学》，第四版，人民卫生出版社，</w:t>
            </w:r>
            <w:r w:rsidRPr="00603B51">
              <w:rPr>
                <w:color w:val="000000"/>
              </w:rPr>
              <w:t>2017</w:t>
            </w:r>
            <w:r w:rsidRPr="00603B51">
              <w:rPr>
                <w:color w:val="000000"/>
              </w:rPr>
              <w:t>年出版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color w:val="000000"/>
              </w:rPr>
              <w:t>1052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口腔医学（口腔颌面外科方向）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《口腔颌面外科学》，第</w:t>
            </w:r>
            <w:r w:rsidRPr="00603B51">
              <w:rPr>
                <w:color w:val="000000"/>
              </w:rPr>
              <w:t>7</w:t>
            </w:r>
            <w:r w:rsidRPr="00603B51">
              <w:rPr>
                <w:color w:val="000000"/>
              </w:rPr>
              <w:t>版，人民卫生出版社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口腔医学（口腔全科方向）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D22B63">
              <w:rPr>
                <w:color w:val="000000"/>
              </w:rPr>
              <w:t>《口腔颌面外科学》，第</w:t>
            </w:r>
            <w:r w:rsidRPr="00D22B63">
              <w:rPr>
                <w:color w:val="000000"/>
              </w:rPr>
              <w:t>7</w:t>
            </w:r>
            <w:r w:rsidRPr="00D22B63">
              <w:rPr>
                <w:color w:val="000000"/>
              </w:rPr>
              <w:t>版，人民卫生出版社</w:t>
            </w:r>
            <w:r w:rsidRPr="00D22B63">
              <w:rPr>
                <w:color w:val="000000"/>
              </w:rPr>
              <w:t>;</w:t>
            </w:r>
            <w:r w:rsidRPr="00D22B63">
              <w:rPr>
                <w:color w:val="000000"/>
              </w:rPr>
              <w:t>《口腔修复学》，第</w:t>
            </w:r>
            <w:r w:rsidRPr="00D22B63">
              <w:rPr>
                <w:color w:val="000000"/>
              </w:rPr>
              <w:t>7</w:t>
            </w:r>
            <w:r w:rsidRPr="00D22B63">
              <w:rPr>
                <w:color w:val="000000"/>
              </w:rPr>
              <w:t>版，人民卫生出版社；</w:t>
            </w:r>
            <w:r w:rsidRPr="00603B51">
              <w:rPr>
                <w:rFonts w:hint="eastAsia"/>
                <w:color w:val="000000"/>
              </w:rPr>
              <w:t>《口腔预防医学》</w:t>
            </w:r>
            <w:r w:rsidRPr="00603B51">
              <w:rPr>
                <w:color w:val="000000"/>
              </w:rPr>
              <w:t>，第</w:t>
            </w:r>
            <w:r w:rsidRPr="00603B51">
              <w:rPr>
                <w:rFonts w:hint="eastAsia"/>
                <w:color w:val="000000"/>
              </w:rPr>
              <w:t>6</w:t>
            </w:r>
            <w:r w:rsidRPr="00603B51">
              <w:rPr>
                <w:color w:val="000000"/>
              </w:rPr>
              <w:t>版，人民卫生出版社</w:t>
            </w:r>
            <w:r>
              <w:rPr>
                <w:rFonts w:hint="eastAsia"/>
                <w:color w:val="000000"/>
              </w:rPr>
              <w:t>；</w:t>
            </w:r>
            <w:r w:rsidRPr="00D22B63">
              <w:rPr>
                <w:color w:val="000000"/>
              </w:rPr>
              <w:t>《牙体牙髓病学》，第</w:t>
            </w:r>
            <w:r w:rsidRPr="00D22B63">
              <w:rPr>
                <w:color w:val="000000"/>
              </w:rPr>
              <w:t>4</w:t>
            </w:r>
            <w:r w:rsidRPr="00D22B63">
              <w:rPr>
                <w:color w:val="000000"/>
              </w:rPr>
              <w:t>版，人民卫生出版社；《牙周病学》，人民卫生出版社，第</w:t>
            </w:r>
            <w:r w:rsidRPr="00D22B63">
              <w:rPr>
                <w:color w:val="000000"/>
              </w:rPr>
              <w:t>4</w:t>
            </w:r>
            <w:r w:rsidRPr="00D22B63">
              <w:rPr>
                <w:color w:val="000000"/>
              </w:rPr>
              <w:t>版；《儿童口腔医学》，人民卫生出版社，第</w:t>
            </w:r>
            <w:r w:rsidRPr="00D22B63">
              <w:rPr>
                <w:color w:val="000000"/>
              </w:rPr>
              <w:t>4</w:t>
            </w:r>
            <w:r w:rsidRPr="00D22B63">
              <w:rPr>
                <w:color w:val="000000"/>
              </w:rPr>
              <w:t>版。</w:t>
            </w:r>
          </w:p>
        </w:tc>
      </w:tr>
      <w:tr w:rsidR="00434609" w:rsidRPr="00603B51" w:rsidTr="00911DBD">
        <w:trPr>
          <w:trHeight w:val="405"/>
          <w:jc w:val="center"/>
        </w:trPr>
        <w:tc>
          <w:tcPr>
            <w:tcW w:w="1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color w:val="000000"/>
              </w:rPr>
              <w:t>口腔医学（口腔正畸方向）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color w:val="000000"/>
              </w:rPr>
              <w:t>《口腔正畸学》，第</w:t>
            </w:r>
            <w:r w:rsidRPr="00603B51">
              <w:rPr>
                <w:color w:val="000000"/>
              </w:rPr>
              <w:t>6</w:t>
            </w:r>
            <w:r w:rsidRPr="00603B51">
              <w:rPr>
                <w:color w:val="000000"/>
              </w:rPr>
              <w:t>版，人民卫生出版社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1053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公共卫生（环境污染物对人体健康的影响及防治研究方向）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《环境卫生学》，杨克敌主编（第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公共卫生（民族地区疾病控制与健康促进方向）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《流行病学》，詹思延主编（第</w:t>
            </w:r>
            <w:r w:rsidRPr="00603B51">
              <w:rPr>
                <w:rFonts w:hint="eastAsia"/>
                <w:color w:val="000000"/>
              </w:rPr>
              <w:t>8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公共卫生（卫生管理与政策研究方向）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《卫生事业管理学》，梁万年主编（第</w:t>
            </w:r>
            <w:r w:rsidRPr="00603B51">
              <w:rPr>
                <w:rFonts w:hint="eastAsia"/>
                <w:color w:val="000000"/>
              </w:rPr>
              <w:t>4</w:t>
            </w:r>
            <w:r w:rsidRPr="00603B51">
              <w:rPr>
                <w:rFonts w:hint="eastAsia"/>
                <w:color w:val="000000"/>
              </w:rPr>
              <w:t>版），人民卫生出版社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1054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护理（内科护理方向）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《内科护理学》，人民卫生出版社，第六版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护理（外科护理方向）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《外科护理学》，人民卫生出版社，第六版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护理（儿科护理方向）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《儿科护理学》，人民卫生出版社，第六版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护理（</w:t>
            </w:r>
            <w:r w:rsidRPr="00603B51">
              <w:rPr>
                <w:rFonts w:hint="eastAsia"/>
                <w:color w:val="000000"/>
                <w:kern w:val="0"/>
                <w:szCs w:val="21"/>
              </w:rPr>
              <w:t>妇产科</w:t>
            </w:r>
            <w:r w:rsidRPr="00603B51">
              <w:rPr>
                <w:rFonts w:hint="eastAsia"/>
                <w:color w:val="000000"/>
              </w:rPr>
              <w:t>护理方向）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《妇产科护理学》，人民卫生出版社，第六版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同等学历加试科目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《病理生理学》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color w:val="000000"/>
              </w:rPr>
              <w:t>《病理</w:t>
            </w:r>
            <w:r w:rsidRPr="00603B51">
              <w:rPr>
                <w:rFonts w:hint="eastAsia"/>
                <w:color w:val="000000"/>
              </w:rPr>
              <w:t>生理学</w:t>
            </w:r>
            <w:r w:rsidRPr="00603B51">
              <w:rPr>
                <w:color w:val="000000"/>
              </w:rPr>
              <w:t>》</w:t>
            </w:r>
            <w:r w:rsidRPr="00603B51">
              <w:rPr>
                <w:rFonts w:hint="eastAsia"/>
                <w:color w:val="000000"/>
              </w:rPr>
              <w:t>王建枝、殷莲华</w:t>
            </w:r>
            <w:r w:rsidRPr="00603B51">
              <w:rPr>
                <w:color w:val="000000"/>
              </w:rPr>
              <w:t>主编（第</w:t>
            </w:r>
            <w:r w:rsidRPr="00603B51">
              <w:rPr>
                <w:color w:val="000000"/>
              </w:rPr>
              <w:t>8</w:t>
            </w:r>
            <w:r w:rsidRPr="00603B51">
              <w:rPr>
                <w:color w:val="000000"/>
              </w:rPr>
              <w:t>版），人民卫生出版社；</w:t>
            </w:r>
          </w:p>
        </w:tc>
      </w:tr>
      <w:tr w:rsidR="00434609" w:rsidRPr="00603B51" w:rsidTr="00911DBD">
        <w:trPr>
          <w:trHeight w:val="748"/>
          <w:jc w:val="center"/>
        </w:trPr>
        <w:tc>
          <w:tcPr>
            <w:tcW w:w="1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《药理学》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09" w:rsidRPr="00603B51" w:rsidRDefault="00434609" w:rsidP="00911DB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603B51">
              <w:rPr>
                <w:rFonts w:hint="eastAsia"/>
                <w:color w:val="000000"/>
              </w:rPr>
              <w:t>《药理学》（第</w:t>
            </w:r>
            <w:r w:rsidRPr="00603B51">
              <w:rPr>
                <w:rFonts w:hint="eastAsia"/>
                <w:color w:val="000000"/>
              </w:rPr>
              <w:t>9</w:t>
            </w:r>
            <w:r w:rsidRPr="00603B51">
              <w:rPr>
                <w:rFonts w:hint="eastAsia"/>
                <w:color w:val="000000"/>
              </w:rPr>
              <w:t>版），</w:t>
            </w:r>
            <w:r w:rsidRPr="00603B51">
              <w:rPr>
                <w:rFonts w:hint="eastAsia"/>
                <w:color w:val="000000"/>
              </w:rPr>
              <w:t xml:space="preserve"> </w:t>
            </w:r>
            <w:r w:rsidRPr="00603B51">
              <w:rPr>
                <w:rFonts w:hint="eastAsia"/>
                <w:color w:val="000000"/>
              </w:rPr>
              <w:t>杨宝峰，陈建国主编，人民卫生出版社</w:t>
            </w:r>
          </w:p>
        </w:tc>
      </w:tr>
    </w:tbl>
    <w:p w:rsidR="00434609" w:rsidRPr="00603B51" w:rsidRDefault="00434609" w:rsidP="00434609">
      <w:pPr>
        <w:spacing w:line="480" w:lineRule="auto"/>
        <w:jc w:val="center"/>
        <w:rPr>
          <w:rFonts w:eastAsia="MicrosoftYaHei"/>
          <w:b/>
          <w:color w:val="000000"/>
          <w:kern w:val="0"/>
          <w:sz w:val="32"/>
          <w:szCs w:val="32"/>
        </w:rPr>
      </w:pPr>
    </w:p>
    <w:p w:rsidR="006607DC" w:rsidRPr="00434609" w:rsidRDefault="006607DC" w:rsidP="00434609"/>
    <w:sectPr w:rsidR="006607DC" w:rsidRPr="00434609" w:rsidSect="006607D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icrosoftYaHei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BB" w:rsidRDefault="00A174C8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2049;mso-fit-shape-to-text:t" inset="0,0,0,0">
            <w:txbxContent>
              <w:p w:rsidR="00F505BB" w:rsidRDefault="00A174C8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34609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0BAF"/>
    <w:rsid w:val="00085FEB"/>
    <w:rsid w:val="0019644E"/>
    <w:rsid w:val="00434609"/>
    <w:rsid w:val="006607DC"/>
    <w:rsid w:val="007D0BAF"/>
    <w:rsid w:val="00954F14"/>
    <w:rsid w:val="00A174C8"/>
    <w:rsid w:val="00B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qFormat/>
    <w:rsid w:val="0043460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0BAF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7D0B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D0BAF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34609"/>
    <w:rPr>
      <w:rFonts w:ascii="宋体" w:hAnsi="宋体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2020-09-10T08:37:00Z</dcterms:created>
  <dcterms:modified xsi:type="dcterms:W3CDTF">2020-09-10T08:37:00Z</dcterms:modified>
</cp:coreProperties>
</file>