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3A" w:rsidRPr="00603B51" w:rsidRDefault="00BD423A" w:rsidP="00BD423A">
      <w:pPr>
        <w:rPr>
          <w:rFonts w:eastAsia="楷体_GB2312"/>
          <w:b/>
          <w:color w:val="000000"/>
          <w:sz w:val="30"/>
          <w:szCs w:val="30"/>
        </w:rPr>
      </w:pPr>
      <w:r w:rsidRPr="00603B51">
        <w:rPr>
          <w:rFonts w:eastAsia="楷体_GB2312"/>
          <w:b/>
          <w:color w:val="000000"/>
          <w:sz w:val="30"/>
          <w:szCs w:val="30"/>
        </w:rPr>
        <w:t>附件</w:t>
      </w:r>
      <w:r w:rsidRPr="00603B51">
        <w:rPr>
          <w:rFonts w:eastAsia="楷体_GB2312" w:hint="eastAsia"/>
          <w:b/>
          <w:color w:val="000000"/>
          <w:sz w:val="30"/>
          <w:szCs w:val="30"/>
        </w:rPr>
        <w:t>4</w:t>
      </w:r>
      <w:r w:rsidRPr="00603B51">
        <w:rPr>
          <w:rFonts w:eastAsia="楷体_GB2312"/>
          <w:b/>
          <w:color w:val="000000"/>
          <w:sz w:val="30"/>
          <w:szCs w:val="30"/>
        </w:rPr>
        <w:t>：右江民族医学院</w:t>
      </w:r>
      <w:r w:rsidRPr="00603B51">
        <w:rPr>
          <w:rFonts w:eastAsia="楷体_GB2312"/>
          <w:b/>
          <w:color w:val="000000"/>
          <w:sz w:val="30"/>
          <w:szCs w:val="30"/>
        </w:rPr>
        <w:t>20</w:t>
      </w:r>
      <w:r w:rsidRPr="00603B51">
        <w:rPr>
          <w:rFonts w:eastAsia="楷体_GB2312" w:hint="eastAsia"/>
          <w:b/>
          <w:color w:val="000000"/>
          <w:sz w:val="30"/>
          <w:szCs w:val="30"/>
        </w:rPr>
        <w:t>21</w:t>
      </w:r>
      <w:r w:rsidRPr="00603B51">
        <w:rPr>
          <w:rFonts w:eastAsia="楷体_GB2312"/>
          <w:b/>
          <w:color w:val="000000"/>
          <w:sz w:val="30"/>
          <w:szCs w:val="30"/>
        </w:rPr>
        <w:t>年</w:t>
      </w:r>
      <w:r w:rsidRPr="00603B51">
        <w:rPr>
          <w:rFonts w:eastAsia="楷体_GB2312" w:hint="eastAsia"/>
          <w:b/>
          <w:color w:val="000000"/>
          <w:sz w:val="30"/>
          <w:szCs w:val="30"/>
        </w:rPr>
        <w:t>研究生入学考试自命题科目</w:t>
      </w:r>
      <w:r w:rsidRPr="00603B51">
        <w:rPr>
          <w:rFonts w:eastAsia="楷体_GB2312"/>
          <w:b/>
          <w:color w:val="000000"/>
          <w:sz w:val="30"/>
          <w:szCs w:val="30"/>
        </w:rPr>
        <w:t>参考用书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"/>
        <w:gridCol w:w="1829"/>
        <w:gridCol w:w="6472"/>
      </w:tblGrid>
      <w:tr w:rsidR="00BD423A" w:rsidRPr="00603B51" w:rsidTr="00911DBD">
        <w:trPr>
          <w:trHeight w:val="405"/>
          <w:jc w:val="center"/>
        </w:trPr>
        <w:tc>
          <w:tcPr>
            <w:tcW w:w="1581" w:type="dxa"/>
            <w:vAlign w:val="center"/>
          </w:tcPr>
          <w:p w:rsidR="00BD423A" w:rsidRPr="00603B51" w:rsidRDefault="00BD423A" w:rsidP="00911DB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603B51">
              <w:rPr>
                <w:rFonts w:hint="eastAsia"/>
                <w:b/>
                <w:color w:val="000000"/>
              </w:rPr>
              <w:t>自命题科目代码及名称</w:t>
            </w: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auto"/>
              <w:rPr>
                <w:b/>
                <w:color w:val="000000"/>
              </w:rPr>
            </w:pPr>
            <w:r w:rsidRPr="00603B51">
              <w:rPr>
                <w:rFonts w:hint="eastAsia"/>
                <w:b/>
                <w:color w:val="000000"/>
              </w:rPr>
              <w:t>科目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603B51">
              <w:rPr>
                <w:rFonts w:hint="eastAsia"/>
                <w:b/>
                <w:color w:val="000000"/>
              </w:rPr>
              <w:t>初试</w:t>
            </w:r>
            <w:r w:rsidRPr="00603B51">
              <w:rPr>
                <w:b/>
                <w:color w:val="000000"/>
              </w:rPr>
              <w:t>参考用书</w:t>
            </w:r>
          </w:p>
        </w:tc>
      </w:tr>
      <w:tr w:rsidR="00BD423A" w:rsidRPr="00603B51" w:rsidTr="00911DBD">
        <w:trPr>
          <w:trHeight w:val="405"/>
          <w:jc w:val="center"/>
        </w:trPr>
        <w:tc>
          <w:tcPr>
            <w:tcW w:w="1581" w:type="dxa"/>
            <w:vMerge w:val="restart"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 xml:space="preserve">699 </w:t>
            </w:r>
            <w:r w:rsidRPr="00603B51">
              <w:rPr>
                <w:rFonts w:hint="eastAsia"/>
                <w:color w:val="000000"/>
              </w:rPr>
              <w:t>联考西医综合</w:t>
            </w: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《生理学》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《生理学》王庭槐主编，第</w:t>
            </w:r>
            <w:r w:rsidRPr="00603B51">
              <w:rPr>
                <w:rFonts w:hint="eastAsia"/>
                <w:color w:val="000000"/>
              </w:rPr>
              <w:t>9</w:t>
            </w:r>
            <w:r w:rsidRPr="00603B51">
              <w:rPr>
                <w:rFonts w:hint="eastAsia"/>
                <w:color w:val="000000"/>
              </w:rPr>
              <w:t>版，人民卫生出版社</w:t>
            </w:r>
            <w:r w:rsidRPr="00603B51">
              <w:rPr>
                <w:color w:val="000000"/>
              </w:rPr>
              <w:t> </w:t>
            </w:r>
          </w:p>
        </w:tc>
      </w:tr>
      <w:tr w:rsidR="00BD423A" w:rsidRPr="00603B51" w:rsidTr="00911DBD">
        <w:trPr>
          <w:trHeight w:val="405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《生物化学》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《生物化学与分子生物学》周春燕，药立波主编，第</w:t>
            </w:r>
            <w:r w:rsidRPr="00603B51">
              <w:rPr>
                <w:rFonts w:hint="eastAsia"/>
                <w:color w:val="000000"/>
              </w:rPr>
              <w:t>9</w:t>
            </w:r>
            <w:r w:rsidRPr="00603B51">
              <w:rPr>
                <w:rFonts w:hint="eastAsia"/>
                <w:color w:val="000000"/>
              </w:rPr>
              <w:t>版，人民卫生出版社</w:t>
            </w:r>
          </w:p>
        </w:tc>
      </w:tr>
      <w:tr w:rsidR="00BD423A" w:rsidRPr="00603B51" w:rsidTr="00911DBD">
        <w:trPr>
          <w:trHeight w:val="405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《病理学》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</w:t>
            </w:r>
            <w:r w:rsidRPr="00603B51">
              <w:rPr>
                <w:rFonts w:hint="eastAsia"/>
                <w:color w:val="000000"/>
              </w:rPr>
              <w:t>病理学</w:t>
            </w:r>
            <w:r w:rsidRPr="00603B51">
              <w:rPr>
                <w:color w:val="000000"/>
              </w:rPr>
              <w:t>》，第</w:t>
            </w:r>
            <w:r w:rsidRPr="00603B51">
              <w:rPr>
                <w:rFonts w:hint="eastAsia"/>
                <w:color w:val="000000"/>
              </w:rPr>
              <w:t>8</w:t>
            </w:r>
            <w:r w:rsidRPr="00603B51">
              <w:rPr>
                <w:color w:val="000000"/>
              </w:rPr>
              <w:t>版，人民卫生出版社</w:t>
            </w:r>
          </w:p>
        </w:tc>
      </w:tr>
      <w:tr w:rsidR="00BD423A" w:rsidRPr="00603B51" w:rsidTr="00911DBD">
        <w:trPr>
          <w:trHeight w:val="405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《诊断学》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全国普通高等教育临床医学专业”</w:t>
            </w:r>
            <w:r w:rsidRPr="00603B51">
              <w:rPr>
                <w:rFonts w:hint="eastAsia"/>
                <w:color w:val="000000"/>
              </w:rPr>
              <w:t>5+3</w:t>
            </w:r>
            <w:r w:rsidRPr="00603B51">
              <w:rPr>
                <w:rFonts w:hint="eastAsia"/>
                <w:color w:val="000000"/>
              </w:rPr>
              <w:t>”十三五规划教材《诊断学》。</w:t>
            </w:r>
          </w:p>
          <w:p w:rsidR="00BD423A" w:rsidRPr="00603B51" w:rsidRDefault="00BD423A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《诊断学》，</w:t>
            </w:r>
            <w:r w:rsidRPr="00603B51">
              <w:rPr>
                <w:color w:val="000000"/>
              </w:rPr>
              <w:t>第</w:t>
            </w:r>
            <w:r w:rsidRPr="00603B51">
              <w:rPr>
                <w:rFonts w:hint="eastAsia"/>
                <w:color w:val="000000"/>
              </w:rPr>
              <w:t>8</w:t>
            </w:r>
            <w:r w:rsidRPr="00603B51">
              <w:rPr>
                <w:color w:val="000000"/>
              </w:rPr>
              <w:t>版，人民卫生出版社</w:t>
            </w:r>
            <w:r w:rsidRPr="00603B51">
              <w:rPr>
                <w:rFonts w:hint="eastAsia"/>
                <w:color w:val="000000"/>
              </w:rPr>
              <w:t>。</w:t>
            </w:r>
          </w:p>
        </w:tc>
      </w:tr>
      <w:tr w:rsidR="00BD423A" w:rsidRPr="00603B51" w:rsidTr="00911DBD">
        <w:trPr>
          <w:trHeight w:val="405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《外科学总论》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《外科学》，第</w:t>
            </w:r>
            <w:r w:rsidRPr="00603B51">
              <w:rPr>
                <w:rFonts w:hint="eastAsia"/>
                <w:color w:val="000000"/>
              </w:rPr>
              <w:t>8</w:t>
            </w:r>
            <w:r w:rsidRPr="00603B51">
              <w:rPr>
                <w:color w:val="000000"/>
              </w:rPr>
              <w:t>版，人民卫生出版社，</w:t>
            </w:r>
            <w:r w:rsidRPr="00603B51">
              <w:rPr>
                <w:color w:val="000000"/>
              </w:rPr>
              <w:t>2013</w:t>
            </w:r>
            <w:r w:rsidRPr="00603B51">
              <w:rPr>
                <w:color w:val="000000"/>
              </w:rPr>
              <w:t>年出版</w:t>
            </w:r>
          </w:p>
        </w:tc>
      </w:tr>
      <w:tr w:rsidR="00BD423A" w:rsidRPr="00603B51" w:rsidTr="00911DBD">
        <w:trPr>
          <w:trHeight w:val="627"/>
          <w:jc w:val="center"/>
        </w:trPr>
        <w:tc>
          <w:tcPr>
            <w:tcW w:w="1581" w:type="dxa"/>
            <w:vMerge w:val="restart"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 xml:space="preserve">352 </w:t>
            </w:r>
            <w:r w:rsidRPr="00603B51">
              <w:rPr>
                <w:rFonts w:hint="eastAsia"/>
                <w:color w:val="000000"/>
              </w:rPr>
              <w:t>口腔综合</w:t>
            </w: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《牙体牙髓病学》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《牙体牙髓病学》，第</w:t>
            </w:r>
            <w:r w:rsidRPr="00603B51">
              <w:rPr>
                <w:color w:val="000000"/>
              </w:rPr>
              <w:t>4</w:t>
            </w:r>
            <w:r w:rsidRPr="00603B51">
              <w:rPr>
                <w:color w:val="000000"/>
              </w:rPr>
              <w:t>版，人民卫生出版社；</w:t>
            </w:r>
          </w:p>
        </w:tc>
      </w:tr>
      <w:tr w:rsidR="00BD423A" w:rsidRPr="00603B51" w:rsidTr="00911DBD">
        <w:trPr>
          <w:trHeight w:val="693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color w:val="000000"/>
              </w:rPr>
              <w:t>《牙周病学》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《牙周病学》，第</w:t>
            </w:r>
            <w:r w:rsidRPr="00603B51">
              <w:rPr>
                <w:color w:val="000000"/>
              </w:rPr>
              <w:t>4</w:t>
            </w:r>
            <w:r w:rsidRPr="00603B51">
              <w:rPr>
                <w:color w:val="000000"/>
              </w:rPr>
              <w:t>版</w:t>
            </w:r>
            <w:r w:rsidRPr="00603B51">
              <w:rPr>
                <w:rFonts w:hint="eastAsia"/>
                <w:color w:val="000000"/>
              </w:rPr>
              <w:t>，</w:t>
            </w:r>
            <w:r w:rsidRPr="00603B51">
              <w:rPr>
                <w:color w:val="000000"/>
              </w:rPr>
              <w:t>人民卫生出版社；</w:t>
            </w:r>
          </w:p>
        </w:tc>
      </w:tr>
      <w:tr w:rsidR="00BD423A" w:rsidRPr="00603B51" w:rsidTr="00911DBD">
        <w:trPr>
          <w:trHeight w:val="560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《口腔粘膜病学》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《口腔粘膜病学》</w:t>
            </w:r>
            <w:r w:rsidRPr="00603B51">
              <w:rPr>
                <w:color w:val="000000"/>
              </w:rPr>
              <w:t>，第</w:t>
            </w:r>
            <w:r w:rsidRPr="00603B51">
              <w:rPr>
                <w:color w:val="000000"/>
              </w:rPr>
              <w:t>4</w:t>
            </w:r>
            <w:r w:rsidRPr="00603B51">
              <w:rPr>
                <w:color w:val="000000"/>
              </w:rPr>
              <w:t>版，人民卫生出版社；</w:t>
            </w:r>
          </w:p>
        </w:tc>
      </w:tr>
      <w:tr w:rsidR="00BD423A" w:rsidRPr="00603B51" w:rsidTr="00911DBD">
        <w:trPr>
          <w:trHeight w:val="554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color w:val="000000"/>
              </w:rPr>
              <w:t>《儿童口腔医学》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《儿童口腔医学》</w:t>
            </w:r>
            <w:r w:rsidRPr="00603B51">
              <w:rPr>
                <w:rFonts w:hint="eastAsia"/>
                <w:color w:val="000000"/>
              </w:rPr>
              <w:t>，</w:t>
            </w:r>
            <w:r w:rsidRPr="00603B51">
              <w:rPr>
                <w:color w:val="000000"/>
              </w:rPr>
              <w:t>第</w:t>
            </w:r>
            <w:r w:rsidRPr="00603B51">
              <w:rPr>
                <w:color w:val="000000"/>
              </w:rPr>
              <w:t>4</w:t>
            </w:r>
            <w:r w:rsidRPr="00603B51">
              <w:rPr>
                <w:color w:val="000000"/>
              </w:rPr>
              <w:t>版，人民卫生出版社</w:t>
            </w:r>
            <w:r w:rsidRPr="00603B51">
              <w:rPr>
                <w:rFonts w:hint="eastAsia"/>
                <w:color w:val="000000"/>
              </w:rPr>
              <w:t>；</w:t>
            </w:r>
            <w:r w:rsidRPr="00603B51">
              <w:rPr>
                <w:color w:val="000000"/>
              </w:rPr>
              <w:t xml:space="preserve"> </w:t>
            </w:r>
          </w:p>
        </w:tc>
      </w:tr>
      <w:tr w:rsidR="00BD423A" w:rsidRPr="00603B51" w:rsidTr="00911DBD">
        <w:trPr>
          <w:trHeight w:val="548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《口腔预防医学》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《口腔预防医学》</w:t>
            </w:r>
            <w:r w:rsidRPr="00603B51">
              <w:rPr>
                <w:color w:val="000000"/>
              </w:rPr>
              <w:t>，第</w:t>
            </w:r>
            <w:r w:rsidRPr="00603B51">
              <w:rPr>
                <w:rFonts w:hint="eastAsia"/>
                <w:color w:val="000000"/>
              </w:rPr>
              <w:t>6</w:t>
            </w:r>
            <w:r w:rsidRPr="00603B51">
              <w:rPr>
                <w:color w:val="000000"/>
              </w:rPr>
              <w:t>版，人民卫生出版社</w:t>
            </w:r>
            <w:r w:rsidRPr="00603B51">
              <w:rPr>
                <w:rFonts w:hint="eastAsia"/>
                <w:color w:val="000000"/>
              </w:rPr>
              <w:t>；</w:t>
            </w:r>
          </w:p>
        </w:tc>
      </w:tr>
      <w:tr w:rsidR="00BD423A" w:rsidRPr="00603B51" w:rsidTr="00911DB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</w:t>
            </w:r>
            <w:r w:rsidRPr="00603B51">
              <w:rPr>
                <w:color w:val="000000"/>
              </w:rPr>
              <w:t>口腔颌面外科学</w:t>
            </w:r>
            <w:r w:rsidRPr="00603B51">
              <w:rPr>
                <w:rFonts w:hint="eastAsia"/>
                <w:color w:val="000000"/>
              </w:rPr>
              <w:t>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《口腔颌面外科学》，第</w:t>
            </w:r>
            <w:r w:rsidRPr="00603B51">
              <w:rPr>
                <w:color w:val="000000"/>
              </w:rPr>
              <w:t>7</w:t>
            </w:r>
            <w:r w:rsidRPr="00603B51">
              <w:rPr>
                <w:color w:val="000000"/>
              </w:rPr>
              <w:t>版，人民卫生出版社</w:t>
            </w:r>
          </w:p>
        </w:tc>
      </w:tr>
      <w:tr w:rsidR="00BD423A" w:rsidRPr="00603B51" w:rsidTr="00911DB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</w:t>
            </w:r>
            <w:r w:rsidRPr="00603B51">
              <w:rPr>
                <w:color w:val="000000"/>
              </w:rPr>
              <w:t>口腔修复学</w:t>
            </w:r>
            <w:r w:rsidRPr="00603B51">
              <w:rPr>
                <w:rFonts w:hint="eastAsia"/>
                <w:color w:val="000000"/>
              </w:rPr>
              <w:t>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《口腔修复学》，第</w:t>
            </w:r>
            <w:r w:rsidRPr="00603B51">
              <w:rPr>
                <w:color w:val="000000"/>
              </w:rPr>
              <w:t>7</w:t>
            </w:r>
            <w:r w:rsidRPr="00603B51">
              <w:rPr>
                <w:color w:val="000000"/>
              </w:rPr>
              <w:t>版，人民卫生出版社；</w:t>
            </w:r>
          </w:p>
        </w:tc>
      </w:tr>
      <w:tr w:rsidR="00BD423A" w:rsidRPr="00603B51" w:rsidTr="00911DB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</w:t>
            </w:r>
            <w:r w:rsidRPr="00603B51">
              <w:rPr>
                <w:color w:val="000000"/>
              </w:rPr>
              <w:t>口腔正畸学</w:t>
            </w:r>
            <w:r w:rsidRPr="00603B51">
              <w:rPr>
                <w:rFonts w:hint="eastAsia"/>
                <w:color w:val="000000"/>
              </w:rPr>
              <w:t>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color w:val="000000"/>
              </w:rPr>
              <w:t>《口腔正畸学》，第</w:t>
            </w:r>
            <w:r w:rsidRPr="00603B51">
              <w:rPr>
                <w:color w:val="000000"/>
              </w:rPr>
              <w:t>6</w:t>
            </w:r>
            <w:r w:rsidRPr="00603B51">
              <w:rPr>
                <w:color w:val="000000"/>
              </w:rPr>
              <w:t>版，人民卫生出版社</w:t>
            </w:r>
            <w:r w:rsidRPr="00603B51">
              <w:rPr>
                <w:rFonts w:hint="eastAsia"/>
                <w:color w:val="000000"/>
              </w:rPr>
              <w:t>。</w:t>
            </w:r>
          </w:p>
        </w:tc>
      </w:tr>
      <w:tr w:rsidR="00BD423A" w:rsidRPr="00603B51" w:rsidTr="00911DBD">
        <w:trPr>
          <w:trHeight w:val="748"/>
          <w:jc w:val="center"/>
        </w:trPr>
        <w:tc>
          <w:tcPr>
            <w:tcW w:w="1581" w:type="dxa"/>
            <w:vMerge w:val="restart"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03B51">
              <w:rPr>
                <w:color w:val="000000"/>
              </w:rPr>
              <w:t xml:space="preserve">308 </w:t>
            </w:r>
            <w:r w:rsidRPr="00603B51">
              <w:rPr>
                <w:color w:val="000000"/>
              </w:rPr>
              <w:t>护理综合</w:t>
            </w: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《内科护理学》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《内科护理学》（第</w:t>
            </w:r>
            <w:r w:rsidRPr="00603B51">
              <w:rPr>
                <w:rFonts w:hint="eastAsia"/>
                <w:color w:val="000000"/>
              </w:rPr>
              <w:t>6</w:t>
            </w:r>
            <w:r w:rsidRPr="00603B51">
              <w:rPr>
                <w:rFonts w:hint="eastAsia"/>
                <w:color w:val="000000"/>
              </w:rPr>
              <w:t>版），尤黎明主编</w:t>
            </w:r>
            <w:r w:rsidRPr="00603B51">
              <w:rPr>
                <w:rFonts w:hint="eastAsia"/>
                <w:color w:val="000000"/>
              </w:rPr>
              <w:t xml:space="preserve">    </w:t>
            </w:r>
            <w:r w:rsidRPr="00603B51">
              <w:rPr>
                <w:rFonts w:hint="eastAsia"/>
                <w:color w:val="000000"/>
              </w:rPr>
              <w:t>人民卫生出版社</w:t>
            </w:r>
          </w:p>
        </w:tc>
      </w:tr>
      <w:tr w:rsidR="00BD423A" w:rsidRPr="00603B51" w:rsidTr="00911DB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《外科护理学》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《外科护理学》（第</w:t>
            </w:r>
            <w:r w:rsidRPr="00603B51">
              <w:rPr>
                <w:rFonts w:hint="eastAsia"/>
                <w:color w:val="000000"/>
              </w:rPr>
              <w:t>6</w:t>
            </w:r>
            <w:r w:rsidRPr="00603B51">
              <w:rPr>
                <w:rFonts w:hint="eastAsia"/>
                <w:color w:val="000000"/>
              </w:rPr>
              <w:t>版），李乐之主编</w:t>
            </w:r>
            <w:r w:rsidRPr="00603B51">
              <w:rPr>
                <w:rFonts w:hint="eastAsia"/>
                <w:color w:val="000000"/>
              </w:rPr>
              <w:t xml:space="preserve">    </w:t>
            </w:r>
            <w:r w:rsidRPr="00603B51">
              <w:rPr>
                <w:rFonts w:hint="eastAsia"/>
                <w:color w:val="000000"/>
              </w:rPr>
              <w:t>人民卫生出版社</w:t>
            </w:r>
          </w:p>
        </w:tc>
      </w:tr>
      <w:tr w:rsidR="00BD423A" w:rsidRPr="00603B51" w:rsidTr="00911DB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《护理学基础》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《护理学基础》（第</w:t>
            </w:r>
            <w:r w:rsidRPr="00603B51">
              <w:rPr>
                <w:rFonts w:hint="eastAsia"/>
                <w:color w:val="000000"/>
              </w:rPr>
              <w:t>6</w:t>
            </w:r>
            <w:r w:rsidRPr="00603B51">
              <w:rPr>
                <w:rFonts w:hint="eastAsia"/>
                <w:color w:val="000000"/>
              </w:rPr>
              <w:t>版），李小寒主编</w:t>
            </w:r>
            <w:r w:rsidRPr="00603B51">
              <w:rPr>
                <w:rFonts w:hint="eastAsia"/>
                <w:color w:val="000000"/>
              </w:rPr>
              <w:t xml:space="preserve"> </w:t>
            </w:r>
            <w:r w:rsidRPr="00603B51">
              <w:rPr>
                <w:rFonts w:hint="eastAsia"/>
                <w:color w:val="000000"/>
              </w:rPr>
              <w:t xml:space="preserve">　人民卫生出版社</w:t>
            </w:r>
          </w:p>
        </w:tc>
      </w:tr>
      <w:tr w:rsidR="00BD423A" w:rsidRPr="00603B51" w:rsidTr="00911DB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《护理学导论》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《护理学导论》（第</w:t>
            </w:r>
            <w:r w:rsidRPr="00603B51">
              <w:rPr>
                <w:rFonts w:hint="eastAsia"/>
                <w:color w:val="000000"/>
              </w:rPr>
              <w:t>4</w:t>
            </w:r>
            <w:r w:rsidRPr="00603B51">
              <w:rPr>
                <w:rFonts w:hint="eastAsia"/>
                <w:color w:val="000000"/>
              </w:rPr>
              <w:t>版），李小妹主编</w:t>
            </w:r>
            <w:r w:rsidRPr="00603B51">
              <w:rPr>
                <w:rFonts w:hint="eastAsia"/>
                <w:color w:val="000000"/>
              </w:rPr>
              <w:t xml:space="preserve"> </w:t>
            </w:r>
            <w:r w:rsidRPr="00603B51">
              <w:rPr>
                <w:rFonts w:hint="eastAsia"/>
                <w:color w:val="000000"/>
              </w:rPr>
              <w:t xml:space="preserve">　人民卫生出版</w:t>
            </w:r>
          </w:p>
        </w:tc>
      </w:tr>
    </w:tbl>
    <w:p w:rsidR="00BD423A" w:rsidRPr="00603B51" w:rsidRDefault="00BD423A" w:rsidP="00BD423A">
      <w:pPr>
        <w:rPr>
          <w:rFonts w:eastAsia="楷体_GB2312" w:hint="eastAsia"/>
          <w:b/>
          <w:color w:val="000000"/>
          <w:sz w:val="30"/>
          <w:szCs w:val="30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"/>
        <w:gridCol w:w="1829"/>
        <w:gridCol w:w="6472"/>
      </w:tblGrid>
      <w:tr w:rsidR="00BD423A" w:rsidRPr="00603B51" w:rsidTr="00911DBD">
        <w:trPr>
          <w:trHeight w:val="405"/>
          <w:jc w:val="center"/>
        </w:trPr>
        <w:tc>
          <w:tcPr>
            <w:tcW w:w="1581" w:type="dxa"/>
            <w:vAlign w:val="center"/>
          </w:tcPr>
          <w:p w:rsidR="00BD423A" w:rsidRPr="00603B51" w:rsidRDefault="00BD423A" w:rsidP="00911DB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603B51">
              <w:rPr>
                <w:rFonts w:hint="eastAsia"/>
                <w:b/>
                <w:color w:val="000000"/>
              </w:rPr>
              <w:lastRenderedPageBreak/>
              <w:t>自命题科目代码及名称</w:t>
            </w: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auto"/>
              <w:rPr>
                <w:b/>
                <w:color w:val="000000"/>
              </w:rPr>
            </w:pPr>
            <w:r w:rsidRPr="00603B51">
              <w:rPr>
                <w:rFonts w:hint="eastAsia"/>
                <w:b/>
                <w:color w:val="000000"/>
              </w:rPr>
              <w:t>科目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603B51">
              <w:rPr>
                <w:rFonts w:hint="eastAsia"/>
                <w:b/>
                <w:color w:val="000000"/>
              </w:rPr>
              <w:t>初试</w:t>
            </w:r>
            <w:r w:rsidRPr="00603B51">
              <w:rPr>
                <w:b/>
                <w:color w:val="000000"/>
              </w:rPr>
              <w:t>参考用书</w:t>
            </w:r>
          </w:p>
        </w:tc>
      </w:tr>
      <w:tr w:rsidR="00BD423A" w:rsidRPr="00603B51" w:rsidTr="00911DBD">
        <w:trPr>
          <w:trHeight w:val="748"/>
          <w:jc w:val="center"/>
        </w:trPr>
        <w:tc>
          <w:tcPr>
            <w:tcW w:w="1581" w:type="dxa"/>
            <w:vMerge w:val="restart"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03B51">
              <w:rPr>
                <w:color w:val="000000"/>
              </w:rPr>
              <w:t>3</w:t>
            </w:r>
            <w:r w:rsidRPr="00603B51">
              <w:rPr>
                <w:rFonts w:hint="eastAsia"/>
                <w:color w:val="000000"/>
              </w:rPr>
              <w:t>53</w:t>
            </w:r>
            <w:r w:rsidRPr="00603B51">
              <w:rPr>
                <w:color w:val="000000"/>
              </w:rPr>
              <w:t xml:space="preserve"> </w:t>
            </w:r>
            <w:r w:rsidRPr="00603B51">
              <w:rPr>
                <w:rFonts w:hint="eastAsia"/>
                <w:color w:val="000000"/>
              </w:rPr>
              <w:t>卫生</w:t>
            </w:r>
            <w:r w:rsidRPr="00603B51">
              <w:rPr>
                <w:color w:val="000000"/>
              </w:rPr>
              <w:t>综合</w:t>
            </w: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《流行病学》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詹思延主编，第</w:t>
            </w:r>
            <w:r w:rsidRPr="00603B51">
              <w:rPr>
                <w:rFonts w:hint="eastAsia"/>
                <w:color w:val="000000"/>
              </w:rPr>
              <w:t>8</w:t>
            </w:r>
            <w:r w:rsidRPr="00603B51">
              <w:rPr>
                <w:rFonts w:hint="eastAsia"/>
                <w:color w:val="000000"/>
              </w:rPr>
              <w:t>版，人民卫生出版社</w:t>
            </w:r>
          </w:p>
        </w:tc>
      </w:tr>
      <w:tr w:rsidR="00BD423A" w:rsidRPr="00603B51" w:rsidTr="00911DB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《医学统计学》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刘桂芬主编，第</w:t>
            </w:r>
            <w:r w:rsidRPr="00603B51">
              <w:rPr>
                <w:rFonts w:hint="eastAsia"/>
                <w:color w:val="000000"/>
              </w:rPr>
              <w:t>2</w:t>
            </w:r>
            <w:r w:rsidRPr="00603B51">
              <w:rPr>
                <w:rFonts w:hint="eastAsia"/>
                <w:color w:val="000000"/>
              </w:rPr>
              <w:t>版，中国协和医科大学出版社</w:t>
            </w:r>
          </w:p>
        </w:tc>
      </w:tr>
      <w:tr w:rsidR="00BD423A" w:rsidRPr="00603B51" w:rsidTr="00911DB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:rsidR="00BD423A" w:rsidRPr="00603B51" w:rsidRDefault="00BD423A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:rsidR="00BD423A" w:rsidRPr="00603B51" w:rsidRDefault="00BD423A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《社会医学》</w:t>
            </w:r>
          </w:p>
        </w:tc>
        <w:tc>
          <w:tcPr>
            <w:tcW w:w="6472" w:type="dxa"/>
            <w:vAlign w:val="center"/>
          </w:tcPr>
          <w:p w:rsidR="00BD423A" w:rsidRPr="00603B51" w:rsidRDefault="00BD423A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李鲁主编，第</w:t>
            </w:r>
            <w:r w:rsidRPr="00603B51">
              <w:rPr>
                <w:rFonts w:hint="eastAsia"/>
                <w:color w:val="000000"/>
              </w:rPr>
              <w:t>5</w:t>
            </w:r>
            <w:r w:rsidRPr="00603B51">
              <w:rPr>
                <w:rFonts w:hint="eastAsia"/>
                <w:color w:val="000000"/>
              </w:rPr>
              <w:t>版，人民卫生出版社</w:t>
            </w:r>
          </w:p>
        </w:tc>
      </w:tr>
    </w:tbl>
    <w:p w:rsidR="006607DC" w:rsidRPr="00BD423A" w:rsidRDefault="006607DC" w:rsidP="00BD423A"/>
    <w:sectPr w:rsidR="006607DC" w:rsidRPr="00BD423A" w:rsidSect="006607D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BB" w:rsidRDefault="006D1340">
    <w:pPr>
      <w:pStyle w:val="a3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2049;mso-fit-shape-to-text:t" inset="0,0,0,0">
            <w:txbxContent>
              <w:p w:rsidR="00F505BB" w:rsidRDefault="006D1340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D423A">
                  <w:rPr>
                    <w:noProof/>
                    <w:lang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D0BAF"/>
    <w:rsid w:val="00085FEB"/>
    <w:rsid w:val="0019644E"/>
    <w:rsid w:val="006607DC"/>
    <w:rsid w:val="006D1340"/>
    <w:rsid w:val="007D0BAF"/>
    <w:rsid w:val="00954F14"/>
    <w:rsid w:val="00B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A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0BAF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7D0BA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D0BA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2020-09-10T08:36:00Z</dcterms:created>
  <dcterms:modified xsi:type="dcterms:W3CDTF">2020-09-10T08:36:00Z</dcterms:modified>
</cp:coreProperties>
</file>