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3F" w:rsidRDefault="005D013F" w:rsidP="005D013F">
      <w:pPr>
        <w:spacing w:line="48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5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右江民族医学院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>
        <w:rPr>
          <w:rFonts w:eastAsia="仿宋_GB2312"/>
          <w:b/>
          <w:bCs/>
          <w:sz w:val="32"/>
          <w:szCs w:val="32"/>
        </w:rPr>
        <w:t>年硕士研究生招生专业目录（校外导师）</w:t>
      </w:r>
    </w:p>
    <w:tbl>
      <w:tblPr>
        <w:tblpPr w:leftFromText="180" w:rightFromText="180" w:vertAnchor="text" w:horzAnchor="margin" w:tblpXSpec="center" w:tblpY="30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  <w:gridCol w:w="1141"/>
        <w:gridCol w:w="1136"/>
        <w:gridCol w:w="1678"/>
        <w:gridCol w:w="25"/>
        <w:gridCol w:w="1559"/>
      </w:tblGrid>
      <w:tr w:rsidR="005D013F" w:rsidTr="00B37389">
        <w:trPr>
          <w:trHeight w:val="428"/>
        </w:trPr>
        <w:tc>
          <w:tcPr>
            <w:tcW w:w="4350" w:type="dxa"/>
            <w:vAlign w:val="center"/>
          </w:tcPr>
          <w:p w:rsidR="005D013F" w:rsidRDefault="005D013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6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3" w:type="dxa"/>
            <w:gridSpan w:val="2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5D013F" w:rsidTr="00B37389">
        <w:trPr>
          <w:trHeight w:val="428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105 </w:t>
            </w:r>
            <w:r>
              <w:rPr>
                <w:rFonts w:hint="eastAsia"/>
                <w:b/>
                <w:bCs/>
              </w:rPr>
              <w:t>附属西南医院</w:t>
            </w:r>
          </w:p>
        </w:tc>
        <w:tc>
          <w:tcPr>
            <w:tcW w:w="1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678" w:type="dxa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D013F" w:rsidRDefault="005D013F" w:rsidP="00B37389">
            <w:pPr>
              <w:rPr>
                <w:rFonts w:hint="eastAsia"/>
                <w:bCs/>
              </w:rPr>
            </w:pPr>
          </w:p>
        </w:tc>
      </w:tr>
      <w:tr w:rsidR="005D013F" w:rsidTr="00B37389">
        <w:trPr>
          <w:trHeight w:val="428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105101 </w:t>
            </w:r>
            <w:r>
              <w:rPr>
                <w:b/>
              </w:rPr>
              <w:t>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6" w:type="dxa"/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</w:tr>
      <w:tr w:rsidR="005D013F" w:rsidTr="00B37389">
        <w:trPr>
          <w:trHeight w:val="428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黄桂忠</w:t>
            </w:r>
          </w:p>
        </w:tc>
        <w:tc>
          <w:tcPr>
            <w:tcW w:w="1136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  <w:vMerge w:val="restart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5D013F" w:rsidTr="00B37389">
        <w:trPr>
          <w:trHeight w:val="63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内科临床技能训练与研究（消化系病）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余贤恩</w:t>
            </w:r>
          </w:p>
        </w:tc>
        <w:tc>
          <w:tcPr>
            <w:tcW w:w="1136" w:type="dxa"/>
            <w:vMerge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532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105109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5D013F" w:rsidRDefault="005D013F" w:rsidP="00B37389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3" w:type="dxa"/>
            <w:gridSpan w:val="2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</w:tr>
      <w:tr w:rsidR="005D013F" w:rsidTr="00B37389">
        <w:trPr>
          <w:trHeight w:val="412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外科临床技能训练与研究</w:t>
            </w:r>
            <w:r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黄权</w:t>
            </w:r>
          </w:p>
        </w:tc>
        <w:tc>
          <w:tcPr>
            <w:tcW w:w="1136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  <w:vMerge w:val="restart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外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284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神经外科临床技能训练与研究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李廷阳</w:t>
            </w:r>
          </w:p>
        </w:tc>
        <w:tc>
          <w:tcPr>
            <w:tcW w:w="1136" w:type="dxa"/>
            <w:vMerge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775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胸心外科临床技能训练与研究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黄元鲁</w:t>
            </w:r>
          </w:p>
        </w:tc>
        <w:tc>
          <w:tcPr>
            <w:tcW w:w="1136" w:type="dxa"/>
            <w:vMerge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465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106 </w:t>
            </w:r>
            <w:r>
              <w:rPr>
                <w:rFonts w:hint="eastAsia"/>
                <w:b/>
                <w:bCs/>
              </w:rPr>
              <w:t>附属河池医院</w:t>
            </w:r>
          </w:p>
        </w:tc>
        <w:tc>
          <w:tcPr>
            <w:tcW w:w="11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262" w:type="dxa"/>
            <w:gridSpan w:val="3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465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300" w:lineRule="exact"/>
              <w:rPr>
                <w:rFonts w:hint="eastAsia"/>
                <w:b/>
              </w:rPr>
            </w:pPr>
            <w:r>
              <w:rPr>
                <w:b/>
              </w:rPr>
              <w:t xml:space="preserve">105101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443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韦利菊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唐秀革</w:t>
            </w:r>
          </w:p>
        </w:tc>
        <w:tc>
          <w:tcPr>
            <w:tcW w:w="1136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  <w:vMerge w:val="restart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5D013F" w:rsidTr="00B37389">
        <w:trPr>
          <w:trHeight w:val="322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内科临床技能训练与研究（肾病）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蒙如庆</w:t>
            </w:r>
          </w:p>
        </w:tc>
        <w:tc>
          <w:tcPr>
            <w:tcW w:w="1136" w:type="dxa"/>
            <w:vMerge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300" w:lineRule="exact"/>
              <w:rPr>
                <w:rFonts w:hint="eastAsia"/>
                <w:b/>
              </w:rPr>
            </w:pPr>
            <w:r>
              <w:rPr>
                <w:b/>
              </w:rPr>
              <w:t xml:space="preserve">105109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D013F" w:rsidRPr="006522BE" w:rsidRDefault="005D013F" w:rsidP="00B37389">
            <w:pPr>
              <w:jc w:val="center"/>
              <w:rPr>
                <w:b/>
                <w:color w:val="000000"/>
              </w:rPr>
            </w:pPr>
            <w:r w:rsidRPr="006522BE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骨外科临床技能训练与研究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卢长巍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方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136" w:type="dxa"/>
            <w:vAlign w:val="center"/>
          </w:tcPr>
          <w:p w:rsidR="005D013F" w:rsidRPr="006522BE" w:rsidRDefault="005D013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外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322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300" w:lineRule="exact"/>
              <w:rPr>
                <w:rFonts w:hint="eastAsia"/>
                <w:b/>
              </w:rPr>
            </w:pPr>
            <w:r>
              <w:rPr>
                <w:b/>
              </w:rPr>
              <w:t xml:space="preserve">105110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妇产科学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D013F" w:rsidRPr="006522BE" w:rsidRDefault="005D013F" w:rsidP="00B37389">
            <w:pPr>
              <w:jc w:val="center"/>
              <w:rPr>
                <w:b/>
                <w:color w:val="000000"/>
              </w:rPr>
            </w:pPr>
            <w:r w:rsidRPr="006522BE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bCs/>
              </w:rPr>
            </w:pPr>
          </w:p>
        </w:tc>
        <w:tc>
          <w:tcPr>
            <w:tcW w:w="1559" w:type="dxa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322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蒋军松</w:t>
            </w:r>
          </w:p>
        </w:tc>
        <w:tc>
          <w:tcPr>
            <w:tcW w:w="1136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kern w:val="0"/>
                <w:szCs w:val="21"/>
              </w:rPr>
              <w:t>妇产科学。</w:t>
            </w:r>
          </w:p>
        </w:tc>
      </w:tr>
    </w:tbl>
    <w:p w:rsidR="005D013F" w:rsidRDefault="005D013F" w:rsidP="005D013F">
      <w:pPr>
        <w:spacing w:line="480" w:lineRule="auto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tbl>
      <w:tblPr>
        <w:tblpPr w:leftFromText="180" w:rightFromText="180" w:vertAnchor="text" w:horzAnchor="margin" w:tblpXSpec="center" w:tblpY="25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1"/>
        <w:gridCol w:w="1139"/>
        <w:gridCol w:w="1133"/>
        <w:gridCol w:w="1676"/>
        <w:gridCol w:w="17"/>
        <w:gridCol w:w="12"/>
        <w:gridCol w:w="1561"/>
      </w:tblGrid>
      <w:tr w:rsidR="005D013F" w:rsidTr="00B37389">
        <w:trPr>
          <w:trHeight w:val="428"/>
        </w:trPr>
        <w:tc>
          <w:tcPr>
            <w:tcW w:w="4351" w:type="dxa"/>
            <w:vAlign w:val="center"/>
          </w:tcPr>
          <w:p w:rsidR="005D013F" w:rsidRDefault="005D013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5" w:type="dxa"/>
            <w:gridSpan w:val="3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1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5D013F" w:rsidTr="00B37389">
        <w:trPr>
          <w:trHeight w:val="428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107 </w:t>
            </w:r>
            <w:r>
              <w:rPr>
                <w:b/>
              </w:rPr>
              <w:t>附属玉林医院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676" w:type="dxa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</w:tr>
      <w:tr w:rsidR="005D013F" w:rsidTr="00B37389">
        <w:trPr>
          <w:trHeight w:val="428"/>
        </w:trPr>
        <w:tc>
          <w:tcPr>
            <w:tcW w:w="4351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0215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康复医学与理疗学</w:t>
            </w:r>
            <w:r>
              <w:rPr>
                <w:rFonts w:hint="eastAsia"/>
                <w:b/>
              </w:rPr>
              <w:t>（学术学位）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61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</w:tr>
      <w:tr w:rsidR="005D013F" w:rsidTr="00B37389">
        <w:trPr>
          <w:trHeight w:val="1560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运动系统疾病的中医康复研究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赖昌生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赖昌生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5" w:type="dxa"/>
            <w:gridSpan w:val="3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699</w:t>
            </w:r>
            <w:r>
              <w:rPr>
                <w:kern w:val="0"/>
                <w:szCs w:val="21"/>
              </w:rPr>
              <w:t>联考西医综合</w:t>
            </w:r>
          </w:p>
        </w:tc>
        <w:tc>
          <w:tcPr>
            <w:tcW w:w="1561" w:type="dxa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复试笔试专业课：康复医</w:t>
            </w:r>
            <w:r>
              <w:rPr>
                <w:kern w:val="0"/>
                <w:szCs w:val="21"/>
              </w:rPr>
              <w:t>学。</w:t>
            </w:r>
          </w:p>
        </w:tc>
      </w:tr>
      <w:tr w:rsidR="005D013F" w:rsidTr="00B37389">
        <w:trPr>
          <w:trHeight w:val="532"/>
        </w:trPr>
        <w:tc>
          <w:tcPr>
            <w:tcW w:w="4351" w:type="dxa"/>
            <w:vAlign w:val="center"/>
          </w:tcPr>
          <w:p w:rsidR="005D013F" w:rsidRDefault="005D013F" w:rsidP="00B37389">
            <w:pPr>
              <w:rPr>
                <w:b/>
              </w:rPr>
            </w:pPr>
            <w:r>
              <w:rPr>
                <w:b/>
              </w:rPr>
              <w:t xml:space="preserve">105101 </w:t>
            </w:r>
            <w:r>
              <w:rPr>
                <w:b/>
              </w:rPr>
              <w:t>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5" w:type="dxa"/>
            <w:gridSpan w:val="3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</w:tr>
      <w:tr w:rsidR="005D013F" w:rsidTr="00B37389">
        <w:trPr>
          <w:trHeight w:val="1560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内科临床技能训练与研究（血液病）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3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内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465"/>
        </w:trPr>
        <w:tc>
          <w:tcPr>
            <w:tcW w:w="4351" w:type="dxa"/>
            <w:vAlign w:val="center"/>
          </w:tcPr>
          <w:p w:rsidR="005D013F" w:rsidRDefault="005D013F" w:rsidP="00B37389">
            <w:pPr>
              <w:rPr>
                <w:b/>
              </w:rPr>
            </w:pPr>
            <w:r>
              <w:rPr>
                <w:b/>
              </w:rPr>
              <w:t>105109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693" w:type="dxa"/>
            <w:gridSpan w:val="2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</w:tr>
      <w:tr w:rsidR="005D013F" w:rsidTr="00B37389">
        <w:trPr>
          <w:trHeight w:val="465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外科临床技能训练与研究</w:t>
            </w:r>
            <w:r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姚清深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3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外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465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108 </w:t>
            </w:r>
            <w:r>
              <w:rPr>
                <w:b/>
              </w:rPr>
              <w:t>附属</w:t>
            </w:r>
            <w:r>
              <w:rPr>
                <w:rFonts w:hint="eastAsia"/>
                <w:b/>
              </w:rPr>
              <w:t>文山</w:t>
            </w:r>
            <w:r>
              <w:rPr>
                <w:b/>
              </w:rPr>
              <w:t>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gridSpan w:val="4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65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b/>
              </w:rPr>
              <w:t>105109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  <w:gridSpan w:val="3"/>
          </w:tcPr>
          <w:p w:rsidR="005D013F" w:rsidRDefault="005D013F" w:rsidP="00B37389">
            <w:pPr>
              <w:rPr>
                <w:bCs/>
              </w:rPr>
            </w:pPr>
          </w:p>
        </w:tc>
        <w:tc>
          <w:tcPr>
            <w:tcW w:w="1561" w:type="dxa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43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胸心</w:t>
            </w:r>
            <w:r>
              <w:rPr>
                <w:color w:val="000000"/>
              </w:rPr>
              <w:t>外科</w:t>
            </w:r>
            <w:r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陈锡霖</w:t>
            </w:r>
          </w:p>
        </w:tc>
        <w:tc>
          <w:tcPr>
            <w:tcW w:w="1133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3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外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322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神经外科临床技能训练与研究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陆显祯</w:t>
            </w:r>
          </w:p>
        </w:tc>
        <w:tc>
          <w:tcPr>
            <w:tcW w:w="1133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705" w:type="dxa"/>
            <w:gridSpan w:val="3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61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109 </w:t>
            </w:r>
            <w:r>
              <w:rPr>
                <w:b/>
              </w:rPr>
              <w:t>附属</w:t>
            </w:r>
            <w:r>
              <w:rPr>
                <w:rFonts w:hint="eastAsia"/>
                <w:b/>
              </w:rPr>
              <w:t>梧州</w:t>
            </w:r>
            <w:r>
              <w:rPr>
                <w:b/>
              </w:rPr>
              <w:t>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266" w:type="dxa"/>
            <w:gridSpan w:val="4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4351" w:type="dxa"/>
            <w:vAlign w:val="center"/>
          </w:tcPr>
          <w:p w:rsidR="005D013F" w:rsidRDefault="005D013F" w:rsidP="00B37389">
            <w:pPr>
              <w:spacing w:line="300" w:lineRule="exact"/>
              <w:rPr>
                <w:rFonts w:hint="eastAsia"/>
                <w:b/>
              </w:rPr>
            </w:pPr>
            <w:r>
              <w:rPr>
                <w:b/>
              </w:rPr>
              <w:t xml:space="preserve">105101 </w:t>
            </w:r>
            <w:r>
              <w:rPr>
                <w:b/>
              </w:rPr>
              <w:t>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61" w:type="dxa"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内科临床技能训练与研究（心血管病）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叶少武</w:t>
            </w:r>
          </w:p>
        </w:tc>
        <w:tc>
          <w:tcPr>
            <w:tcW w:w="1133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3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  <w:vMerge w:val="restart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内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322"/>
        </w:trPr>
        <w:tc>
          <w:tcPr>
            <w:tcW w:w="4351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呼吸系病）</w:t>
            </w:r>
          </w:p>
        </w:tc>
        <w:tc>
          <w:tcPr>
            <w:tcW w:w="1139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伍桂雄</w:t>
            </w:r>
          </w:p>
        </w:tc>
        <w:tc>
          <w:tcPr>
            <w:tcW w:w="1133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705" w:type="dxa"/>
            <w:gridSpan w:val="3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61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</w:tbl>
    <w:p w:rsidR="005D013F" w:rsidRDefault="005D013F" w:rsidP="005D013F">
      <w:pPr>
        <w:spacing w:line="480" w:lineRule="auto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5D013F" w:rsidRPr="00706CC0" w:rsidRDefault="005D013F" w:rsidP="005D013F">
      <w:pPr>
        <w:spacing w:line="480" w:lineRule="auto"/>
        <w:jc w:val="center"/>
        <w:rPr>
          <w:rFonts w:eastAsia="仿宋_GB2312" w:hint="eastAsia"/>
          <w:b/>
          <w:bCs/>
          <w:sz w:val="32"/>
          <w:szCs w:val="32"/>
        </w:rPr>
      </w:pPr>
    </w:p>
    <w:p w:rsidR="005D013F" w:rsidRDefault="005D013F" w:rsidP="005D013F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4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4"/>
        <w:gridCol w:w="1137"/>
        <w:gridCol w:w="1133"/>
        <w:gridCol w:w="1690"/>
        <w:gridCol w:w="15"/>
        <w:gridCol w:w="1560"/>
      </w:tblGrid>
      <w:tr w:rsidR="005D013F" w:rsidTr="00B37389">
        <w:trPr>
          <w:trHeight w:val="428"/>
        </w:trPr>
        <w:tc>
          <w:tcPr>
            <w:tcW w:w="4354" w:type="dxa"/>
            <w:vAlign w:val="center"/>
          </w:tcPr>
          <w:p w:rsidR="005D013F" w:rsidRDefault="005D013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5" w:type="dxa"/>
            <w:gridSpan w:val="2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5D013F" w:rsidTr="00B37389">
        <w:trPr>
          <w:trHeight w:val="428"/>
        </w:trPr>
        <w:tc>
          <w:tcPr>
            <w:tcW w:w="4354" w:type="dxa"/>
            <w:vAlign w:val="center"/>
          </w:tcPr>
          <w:p w:rsidR="005D013F" w:rsidRDefault="005D013F" w:rsidP="00B37389">
            <w:pPr>
              <w:rPr>
                <w:b/>
              </w:rPr>
            </w:pPr>
            <w:r>
              <w:rPr>
                <w:b/>
              </w:rPr>
              <w:t>105107</w:t>
            </w:r>
            <w:r>
              <w:rPr>
                <w:b/>
              </w:rPr>
              <w:t>影像医学与核医学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  <w:bCs/>
              </w:rPr>
            </w:pPr>
          </w:p>
        </w:tc>
      </w:tr>
      <w:tr w:rsidR="005D013F" w:rsidTr="00B37389">
        <w:trPr>
          <w:trHeight w:val="1560"/>
        </w:trPr>
        <w:tc>
          <w:tcPr>
            <w:tcW w:w="4354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放射科临床技能训练与研究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李瑞雄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kern w:val="0"/>
                <w:szCs w:val="21"/>
              </w:rPr>
              <w:t>医学影像诊断学。</w:t>
            </w:r>
          </w:p>
        </w:tc>
      </w:tr>
      <w:tr w:rsidR="005D013F" w:rsidTr="00B37389">
        <w:trPr>
          <w:trHeight w:val="532"/>
        </w:trPr>
        <w:tc>
          <w:tcPr>
            <w:tcW w:w="4354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105110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妇产科学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5" w:type="dxa"/>
            <w:gridSpan w:val="2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spacing w:line="300" w:lineRule="exact"/>
              <w:rPr>
                <w:b/>
              </w:rPr>
            </w:pPr>
          </w:p>
        </w:tc>
      </w:tr>
      <w:tr w:rsidR="005D013F" w:rsidTr="00B37389">
        <w:trPr>
          <w:trHeight w:val="1560"/>
        </w:trPr>
        <w:tc>
          <w:tcPr>
            <w:tcW w:w="4354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庞义坚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kern w:val="0"/>
                <w:szCs w:val="21"/>
              </w:rPr>
              <w:t>妇产科学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5D013F" w:rsidTr="00B37389">
        <w:trPr>
          <w:trHeight w:val="465"/>
        </w:trPr>
        <w:tc>
          <w:tcPr>
            <w:tcW w:w="4354" w:type="dxa"/>
            <w:vAlign w:val="center"/>
          </w:tcPr>
          <w:p w:rsidR="005D013F" w:rsidRDefault="005D013F" w:rsidP="00B37389">
            <w:pPr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105113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肿瘤学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690" w:type="dxa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</w:tr>
      <w:tr w:rsidR="005D013F" w:rsidTr="00B37389">
        <w:trPr>
          <w:trHeight w:val="465"/>
        </w:trPr>
        <w:tc>
          <w:tcPr>
            <w:tcW w:w="4354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放射肿瘤科临床技能训练与研究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张康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kern w:val="0"/>
                <w:szCs w:val="21"/>
              </w:rPr>
              <w:t>肿瘤学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5D013F" w:rsidTr="00B37389">
        <w:trPr>
          <w:trHeight w:val="465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110 </w:t>
            </w:r>
            <w:r>
              <w:rPr>
                <w:rFonts w:hint="eastAsia"/>
                <w:b/>
              </w:rPr>
              <w:t>自治区人民医院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5" w:type="dxa"/>
            <w:gridSpan w:val="3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65"/>
        </w:trPr>
        <w:tc>
          <w:tcPr>
            <w:tcW w:w="4354" w:type="dxa"/>
            <w:vAlign w:val="center"/>
          </w:tcPr>
          <w:p w:rsidR="005D013F" w:rsidRDefault="005D013F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105109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400" w:lineRule="exac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bCs/>
              </w:rPr>
            </w:pPr>
          </w:p>
        </w:tc>
        <w:tc>
          <w:tcPr>
            <w:tcW w:w="1560" w:type="dxa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43"/>
        </w:trPr>
        <w:tc>
          <w:tcPr>
            <w:tcW w:w="4354" w:type="dxa"/>
            <w:vAlign w:val="center"/>
          </w:tcPr>
          <w:p w:rsidR="005D013F" w:rsidRDefault="005D013F" w:rsidP="00B3738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外科临床技能训练与研究</w:t>
            </w:r>
            <w:r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钟晓刚</w:t>
            </w:r>
          </w:p>
        </w:tc>
        <w:tc>
          <w:tcPr>
            <w:tcW w:w="1133" w:type="dxa"/>
            <w:vMerge w:val="restart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  <w:vMerge w:val="restart"/>
          </w:tcPr>
          <w:p w:rsidR="005D013F" w:rsidRDefault="005D013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外</w:t>
            </w:r>
            <w:r>
              <w:rPr>
                <w:color w:val="000000"/>
                <w:kern w:val="0"/>
                <w:szCs w:val="21"/>
              </w:rPr>
              <w:t>科学。</w:t>
            </w:r>
          </w:p>
        </w:tc>
      </w:tr>
      <w:tr w:rsidR="005D013F" w:rsidTr="00B37389">
        <w:trPr>
          <w:trHeight w:val="322"/>
        </w:trPr>
        <w:tc>
          <w:tcPr>
            <w:tcW w:w="4354" w:type="dxa"/>
            <w:vAlign w:val="center"/>
          </w:tcPr>
          <w:p w:rsidR="005D013F" w:rsidRDefault="005D013F" w:rsidP="00B37389">
            <w:pPr>
              <w:widowControl/>
              <w:rPr>
                <w:kern w:val="0"/>
                <w:szCs w:val="21"/>
              </w:rPr>
            </w:pPr>
            <w:r>
              <w:t>骨科</w:t>
            </w:r>
            <w:r>
              <w:rPr>
                <w:kern w:val="0"/>
                <w:szCs w:val="21"/>
              </w:rPr>
              <w:t>临床技能训练与研究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尹东</w:t>
            </w:r>
          </w:p>
        </w:tc>
        <w:tc>
          <w:tcPr>
            <w:tcW w:w="1133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705" w:type="dxa"/>
            <w:gridSpan w:val="2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5D013F" w:rsidRDefault="005D013F" w:rsidP="00B37389">
            <w:pPr>
              <w:rPr>
                <w:color w:val="000000"/>
              </w:rPr>
            </w:pPr>
          </w:p>
        </w:tc>
      </w:tr>
      <w:tr w:rsidR="005D013F" w:rsidTr="00B37389">
        <w:trPr>
          <w:trHeight w:val="322"/>
        </w:trPr>
        <w:tc>
          <w:tcPr>
            <w:tcW w:w="4354" w:type="dxa"/>
            <w:vAlign w:val="center"/>
          </w:tcPr>
          <w:p w:rsidR="005D013F" w:rsidRDefault="005D013F" w:rsidP="00B37389">
            <w:pPr>
              <w:rPr>
                <w:b/>
              </w:rPr>
            </w:pPr>
            <w:r>
              <w:rPr>
                <w:b/>
              </w:rPr>
              <w:t xml:space="preserve">105112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耳鼻咽喉科学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5" w:type="dxa"/>
            <w:gridSpan w:val="2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rPr>
                <w:b/>
              </w:rPr>
            </w:pPr>
          </w:p>
        </w:tc>
      </w:tr>
      <w:tr w:rsidR="005D013F" w:rsidTr="00B37389">
        <w:trPr>
          <w:trHeight w:val="322"/>
        </w:trPr>
        <w:tc>
          <w:tcPr>
            <w:tcW w:w="4354" w:type="dxa"/>
            <w:vAlign w:val="center"/>
          </w:tcPr>
          <w:p w:rsidR="005D013F" w:rsidRDefault="005D013F" w:rsidP="00B37389">
            <w:pPr>
              <w:spacing w:line="300" w:lineRule="exact"/>
              <w:rPr>
                <w:rFonts w:hint="eastAsia"/>
                <w:b/>
              </w:rPr>
            </w:pPr>
            <w:r>
              <w:t>耳鼻咽喉</w:t>
            </w:r>
            <w:r>
              <w:rPr>
                <w:kern w:val="0"/>
                <w:szCs w:val="21"/>
              </w:rPr>
              <w:t>科临床技能训练与研究</w:t>
            </w:r>
          </w:p>
        </w:tc>
        <w:tc>
          <w:tcPr>
            <w:tcW w:w="1137" w:type="dxa"/>
            <w:vAlign w:val="center"/>
          </w:tcPr>
          <w:p w:rsidR="005D013F" w:rsidRDefault="005D013F" w:rsidP="00B37389">
            <w:pPr>
              <w:widowControl/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瞿申红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</w:tcPr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t>耳鼻咽喉头颈外科学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</w:tr>
    </w:tbl>
    <w:p w:rsidR="005D013F" w:rsidRDefault="005D013F" w:rsidP="005D013F">
      <w:pPr>
        <w:spacing w:line="480" w:lineRule="auto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5D013F" w:rsidRDefault="005D013F" w:rsidP="005D013F">
      <w:pPr>
        <w:spacing w:line="480" w:lineRule="auto"/>
        <w:jc w:val="center"/>
        <w:rPr>
          <w:rFonts w:eastAsia="仿宋_GB2312" w:hint="eastAsia"/>
          <w:b/>
          <w:bCs/>
          <w:sz w:val="32"/>
          <w:szCs w:val="32"/>
        </w:rPr>
      </w:pPr>
    </w:p>
    <w:p w:rsidR="005D013F" w:rsidRDefault="005D013F" w:rsidP="005D013F">
      <w:pPr>
        <w:spacing w:line="480" w:lineRule="auto"/>
        <w:jc w:val="center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1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  <w:gridCol w:w="1141"/>
        <w:gridCol w:w="1133"/>
        <w:gridCol w:w="1705"/>
        <w:gridCol w:w="1560"/>
      </w:tblGrid>
      <w:tr w:rsidR="005D013F" w:rsidTr="00B37389">
        <w:trPr>
          <w:trHeight w:val="428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5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5D013F" w:rsidTr="00B37389">
        <w:trPr>
          <w:trHeight w:val="428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rPr>
                <w:b/>
              </w:rPr>
            </w:pPr>
            <w:r>
              <w:rPr>
                <w:b/>
              </w:rPr>
              <w:t>105128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临床病理学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spacing w:line="280" w:lineRule="exact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spacing w:line="280" w:lineRule="exact"/>
              <w:rPr>
                <w:rFonts w:hint="eastAsia"/>
                <w:b/>
                <w:bCs/>
              </w:rPr>
            </w:pPr>
          </w:p>
        </w:tc>
      </w:tr>
      <w:tr w:rsidR="005D013F" w:rsidTr="00B37389">
        <w:trPr>
          <w:trHeight w:val="1560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临床病理科临床技能训练与研究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莫祥兰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spacing w:line="280" w:lineRule="exact"/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复试笔试专业课：病理学</w:t>
            </w:r>
            <w:r>
              <w:rPr>
                <w:kern w:val="0"/>
                <w:szCs w:val="21"/>
              </w:rPr>
              <w:t>。</w:t>
            </w:r>
          </w:p>
        </w:tc>
      </w:tr>
      <w:tr w:rsidR="005D013F" w:rsidTr="00B37389">
        <w:trPr>
          <w:trHeight w:val="475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rPr>
                <w:b/>
              </w:rPr>
            </w:pPr>
            <w:r>
              <w:rPr>
                <w:b/>
              </w:rPr>
              <w:t>1052</w:t>
            </w:r>
            <w:r>
              <w:rPr>
                <w:rFonts w:hint="eastAsia"/>
                <w:b/>
              </w:rPr>
              <w:t xml:space="preserve">00 </w:t>
            </w:r>
            <w:r>
              <w:rPr>
                <w:b/>
              </w:rPr>
              <w:t>口腔医学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5" w:type="dxa"/>
            <w:vAlign w:val="center"/>
          </w:tcPr>
          <w:p w:rsidR="005D013F" w:rsidRDefault="005D013F" w:rsidP="00B37389">
            <w:pPr>
              <w:spacing w:line="280" w:lineRule="exac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5D013F" w:rsidRDefault="005D013F" w:rsidP="00B37389">
            <w:pPr>
              <w:spacing w:line="280" w:lineRule="exact"/>
              <w:rPr>
                <w:b/>
              </w:rPr>
            </w:pPr>
          </w:p>
        </w:tc>
      </w:tr>
      <w:tr w:rsidR="005D013F" w:rsidTr="00B37389">
        <w:trPr>
          <w:trHeight w:val="1560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280" w:lineRule="exact"/>
            </w:pPr>
            <w:r>
              <w:rPr>
                <w:kern w:val="0"/>
                <w:szCs w:val="21"/>
              </w:rPr>
              <w:t>口腔全科临床医疗技能训练与研究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</w:pPr>
            <w:r>
              <w:rPr>
                <w:kern w:val="0"/>
                <w:szCs w:val="21"/>
              </w:rPr>
              <w:t>黄敏方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③352</w:t>
            </w:r>
            <w:r>
              <w:rPr>
                <w:color w:val="000000"/>
                <w:kern w:val="0"/>
                <w:szCs w:val="21"/>
              </w:rPr>
              <w:t>口腔综合</w:t>
            </w: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t>口腔颌面外科学、口腔修复学、口腔正畸学、</w:t>
            </w:r>
            <w:r>
              <w:rPr>
                <w:rFonts w:hint="eastAsia"/>
              </w:rPr>
              <w:t>牙体牙髓病学</w:t>
            </w:r>
            <w:r>
              <w:t>、</w:t>
            </w:r>
            <w:r>
              <w:rPr>
                <w:rFonts w:hint="eastAsia"/>
              </w:rPr>
              <w:t>牙周病学、儿童口腔医学。</w:t>
            </w:r>
          </w:p>
        </w:tc>
      </w:tr>
      <w:tr w:rsidR="005D013F" w:rsidTr="00B37389">
        <w:trPr>
          <w:trHeight w:val="406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111 </w:t>
            </w:r>
            <w:r>
              <w:rPr>
                <w:b/>
                <w:kern w:val="0"/>
                <w:szCs w:val="21"/>
              </w:rPr>
              <w:t>解放军第四二二医院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rPr>
                <w:rFonts w:hint="eastAsia"/>
                <w:b/>
              </w:rPr>
            </w:pPr>
            <w:r>
              <w:rPr>
                <w:b/>
              </w:rPr>
              <w:t xml:space="preserve">105104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神经病学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bCs/>
              </w:rPr>
            </w:pP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rPr>
                <w:b/>
              </w:rPr>
            </w:pPr>
            <w:r>
              <w:rPr>
                <w:color w:val="000000"/>
              </w:rPr>
              <w:t>神经内科</w:t>
            </w:r>
            <w:r>
              <w:rPr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郑良成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spacing w:line="280" w:lineRule="exact"/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神经病学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5D013F" w:rsidTr="00B37389">
        <w:trPr>
          <w:trHeight w:val="411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112 </w:t>
            </w:r>
            <w:r>
              <w:rPr>
                <w:b/>
                <w:color w:val="000000"/>
                <w:szCs w:val="22"/>
              </w:rPr>
              <w:t>梧州市红十字会医院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b/>
              </w:rPr>
              <w:t>1052</w:t>
            </w:r>
            <w:r>
              <w:rPr>
                <w:rFonts w:hint="eastAsia"/>
                <w:b/>
              </w:rPr>
              <w:t xml:space="preserve">00 </w:t>
            </w:r>
            <w:r>
              <w:rPr>
                <w:b/>
              </w:rPr>
              <w:t>口腔医学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bCs/>
              </w:rPr>
            </w:pP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口腔全科临床医疗技能训练与研究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邓文正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③352</w:t>
            </w:r>
            <w:r>
              <w:rPr>
                <w:color w:val="000000"/>
                <w:kern w:val="0"/>
                <w:szCs w:val="21"/>
              </w:rPr>
              <w:t>口腔综合</w:t>
            </w: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</w:t>
            </w:r>
            <w:r>
              <w:t>口腔颌面外科学、口腔修复学、口腔正畸学、</w:t>
            </w:r>
            <w:r>
              <w:rPr>
                <w:rFonts w:hint="eastAsia"/>
              </w:rPr>
              <w:t>牙体牙髓病学</w:t>
            </w:r>
            <w:r>
              <w:t>、</w:t>
            </w:r>
            <w:r>
              <w:rPr>
                <w:rFonts w:hint="eastAsia"/>
              </w:rPr>
              <w:t>牙周病学、儿童口腔医学。</w:t>
            </w:r>
          </w:p>
        </w:tc>
      </w:tr>
      <w:tr w:rsidR="005D013F" w:rsidTr="00B37389">
        <w:trPr>
          <w:trHeight w:val="411"/>
        </w:trPr>
        <w:tc>
          <w:tcPr>
            <w:tcW w:w="5491" w:type="dxa"/>
            <w:gridSpan w:val="2"/>
            <w:tcBorders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113 </w:t>
            </w:r>
            <w:r>
              <w:rPr>
                <w:b/>
              </w:rPr>
              <w:t>深圳市罗湖医院</w:t>
            </w: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</w:tcBorders>
            <w:vAlign w:val="center"/>
          </w:tcPr>
          <w:p w:rsidR="005D013F" w:rsidRDefault="005D013F" w:rsidP="00B37389">
            <w:pPr>
              <w:spacing w:line="280" w:lineRule="exact"/>
              <w:rPr>
                <w:b/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spacing w:line="280" w:lineRule="exact"/>
              <w:jc w:val="left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105127</w:t>
            </w:r>
            <w:r>
              <w:rPr>
                <w:b/>
                <w:color w:val="000000"/>
              </w:rPr>
              <w:t>全科医学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bCs/>
              </w:rPr>
            </w:pP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</w:p>
        </w:tc>
      </w:tr>
      <w:tr w:rsidR="005D013F" w:rsidTr="00B37389">
        <w:trPr>
          <w:trHeight w:val="411"/>
        </w:trPr>
        <w:tc>
          <w:tcPr>
            <w:tcW w:w="4350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全科临床技能训练与研究</w:t>
            </w:r>
          </w:p>
        </w:tc>
        <w:tc>
          <w:tcPr>
            <w:tcW w:w="1141" w:type="dxa"/>
            <w:vAlign w:val="center"/>
          </w:tcPr>
          <w:p w:rsidR="005D013F" w:rsidRDefault="005D013F" w:rsidP="00B37389">
            <w:pPr>
              <w:widowControl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尹朝霞</w:t>
            </w:r>
          </w:p>
        </w:tc>
        <w:tc>
          <w:tcPr>
            <w:tcW w:w="1133" w:type="dxa"/>
            <w:vAlign w:val="center"/>
          </w:tcPr>
          <w:p w:rsidR="005D013F" w:rsidRDefault="005D013F" w:rsidP="00B37389">
            <w:pPr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</w:tcPr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5D013F" w:rsidRDefault="005D013F" w:rsidP="00B37389">
            <w:pPr>
              <w:spacing w:line="280" w:lineRule="exact"/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5D013F" w:rsidRDefault="005D013F" w:rsidP="00B37389">
            <w:pPr>
              <w:spacing w:line="280" w:lineRule="exact"/>
              <w:rPr>
                <w:bCs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0" w:type="dxa"/>
          </w:tcPr>
          <w:p w:rsidR="005D013F" w:rsidRDefault="005D013F" w:rsidP="00B37389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</w:tbl>
    <w:p w:rsidR="005D013F" w:rsidRPr="00706CC0" w:rsidRDefault="005D013F" w:rsidP="005D013F">
      <w:pPr>
        <w:spacing w:line="480" w:lineRule="auto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A64BE0" w:rsidRPr="005D013F" w:rsidRDefault="00A64BE0"/>
    <w:sectPr w:rsidR="00A64BE0" w:rsidRPr="005D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E0" w:rsidRDefault="00A64BE0" w:rsidP="005D013F">
      <w:r>
        <w:separator/>
      </w:r>
    </w:p>
  </w:endnote>
  <w:endnote w:type="continuationSeparator" w:id="1">
    <w:p w:rsidR="00A64BE0" w:rsidRDefault="00A64BE0" w:rsidP="005D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E0" w:rsidRDefault="00A64BE0" w:rsidP="005D013F">
      <w:r>
        <w:separator/>
      </w:r>
    </w:p>
  </w:footnote>
  <w:footnote w:type="continuationSeparator" w:id="1">
    <w:p w:rsidR="00A64BE0" w:rsidRDefault="00A64BE0" w:rsidP="005D0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13F"/>
    <w:rsid w:val="005D013F"/>
    <w:rsid w:val="00A6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2018-09-10T01:41:00Z</dcterms:created>
  <dcterms:modified xsi:type="dcterms:W3CDTF">2018-09-10T01:41:00Z</dcterms:modified>
</cp:coreProperties>
</file>