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8" w:rsidRDefault="00646468" w:rsidP="00646468">
      <w:pPr>
        <w:spacing w:line="480" w:lineRule="auto"/>
        <w:jc w:val="left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附件</w:t>
      </w:r>
      <w:r>
        <w:rPr>
          <w:rFonts w:eastAsia="仿宋_GB2312"/>
          <w:b/>
          <w:bCs/>
          <w:sz w:val="32"/>
          <w:szCs w:val="32"/>
        </w:rPr>
        <w:t>3</w:t>
      </w:r>
      <w:r>
        <w:rPr>
          <w:rFonts w:eastAsia="仿宋_GB2312" w:hint="eastAsia"/>
          <w:b/>
          <w:bCs/>
          <w:sz w:val="32"/>
          <w:szCs w:val="32"/>
        </w:rPr>
        <w:t>：</w:t>
      </w:r>
      <w:r>
        <w:rPr>
          <w:rFonts w:eastAsia="仿宋_GB2312"/>
          <w:b/>
          <w:bCs/>
          <w:sz w:val="32"/>
          <w:szCs w:val="32"/>
        </w:rPr>
        <w:t>右江民族医学院</w:t>
      </w:r>
      <w:r>
        <w:rPr>
          <w:rFonts w:eastAsia="仿宋_GB2312"/>
          <w:b/>
          <w:bCs/>
          <w:sz w:val="32"/>
          <w:szCs w:val="32"/>
        </w:rPr>
        <w:t>201</w:t>
      </w:r>
      <w:r>
        <w:rPr>
          <w:rFonts w:eastAsia="仿宋_GB2312" w:hint="eastAsia"/>
          <w:b/>
          <w:bCs/>
          <w:sz w:val="32"/>
          <w:szCs w:val="32"/>
        </w:rPr>
        <w:t>9</w:t>
      </w:r>
      <w:r>
        <w:rPr>
          <w:rFonts w:eastAsia="仿宋_GB2312"/>
          <w:b/>
          <w:bCs/>
          <w:sz w:val="32"/>
          <w:szCs w:val="32"/>
        </w:rPr>
        <w:t>年硕士研究生招生专业目录</w:t>
      </w:r>
    </w:p>
    <w:tbl>
      <w:tblPr>
        <w:tblpPr w:leftFromText="180" w:rightFromText="180" w:vertAnchor="text" w:horzAnchor="margin" w:tblpXSpec="center" w:tblpY="775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5"/>
        <w:gridCol w:w="853"/>
        <w:gridCol w:w="853"/>
        <w:gridCol w:w="1986"/>
        <w:gridCol w:w="1984"/>
      </w:tblGrid>
      <w:tr w:rsidR="00646468" w:rsidTr="00B37389">
        <w:trPr>
          <w:trHeight w:val="428"/>
        </w:trPr>
        <w:tc>
          <w:tcPr>
            <w:tcW w:w="4355" w:type="dxa"/>
            <w:vAlign w:val="center"/>
          </w:tcPr>
          <w:p w:rsidR="00646468" w:rsidRDefault="00646468" w:rsidP="00B3738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院系，专业代码、名称，导师方向信息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1986" w:type="dxa"/>
            <w:vAlign w:val="center"/>
          </w:tcPr>
          <w:p w:rsidR="00646468" w:rsidRDefault="00646468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</w:t>
            </w:r>
          </w:p>
        </w:tc>
        <w:tc>
          <w:tcPr>
            <w:tcW w:w="1984" w:type="dxa"/>
            <w:vAlign w:val="center"/>
          </w:tcPr>
          <w:p w:rsidR="00646468" w:rsidRDefault="00646468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相关备注</w:t>
            </w:r>
          </w:p>
        </w:tc>
      </w:tr>
      <w:tr w:rsidR="00646468" w:rsidTr="00B37389">
        <w:trPr>
          <w:trHeight w:val="352"/>
        </w:trPr>
        <w:tc>
          <w:tcPr>
            <w:tcW w:w="4355" w:type="dxa"/>
            <w:tcBorders>
              <w:right w:val="dotted" w:sz="4" w:space="0" w:color="auto"/>
            </w:tcBorders>
            <w:vAlign w:val="center"/>
          </w:tcPr>
          <w:p w:rsidR="00646468" w:rsidRDefault="00646468" w:rsidP="00B3738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101 </w:t>
            </w:r>
            <w:r>
              <w:rPr>
                <w:rFonts w:hint="eastAsia"/>
                <w:b/>
                <w:bCs/>
              </w:rPr>
              <w:t>基础医学院</w:t>
            </w:r>
          </w:p>
        </w:tc>
        <w:tc>
          <w:tcPr>
            <w:tcW w:w="8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6468" w:rsidRDefault="00646468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8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6468" w:rsidRDefault="00646468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9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6468" w:rsidRDefault="00646468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46468" w:rsidRDefault="00646468" w:rsidP="00B37389">
            <w:pPr>
              <w:rPr>
                <w:rFonts w:hint="eastAsia"/>
                <w:b/>
                <w:bCs/>
              </w:rPr>
            </w:pPr>
          </w:p>
        </w:tc>
      </w:tr>
      <w:tr w:rsidR="00646468" w:rsidTr="00B37389">
        <w:trPr>
          <w:trHeight w:val="428"/>
        </w:trPr>
        <w:tc>
          <w:tcPr>
            <w:tcW w:w="4355" w:type="dxa"/>
            <w:tcBorders>
              <w:right w:val="dotted" w:sz="4" w:space="0" w:color="auto"/>
            </w:tcBorders>
            <w:vAlign w:val="center"/>
          </w:tcPr>
          <w:p w:rsidR="00646468" w:rsidRDefault="00646468" w:rsidP="00B3738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1001 </w:t>
            </w:r>
            <w:r>
              <w:rPr>
                <w:rFonts w:hint="eastAsia"/>
                <w:b/>
                <w:bCs/>
              </w:rPr>
              <w:t>基础医学</w:t>
            </w:r>
            <w:r>
              <w:rPr>
                <w:rFonts w:hint="eastAsia"/>
                <w:b/>
                <w:color w:val="000000"/>
              </w:rPr>
              <w:t>（学术学位）</w:t>
            </w:r>
          </w:p>
        </w:tc>
        <w:tc>
          <w:tcPr>
            <w:tcW w:w="8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6468" w:rsidRDefault="00646468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8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6468" w:rsidRDefault="00646468" w:rsidP="00B3738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14</w:t>
            </w:r>
          </w:p>
        </w:tc>
        <w:tc>
          <w:tcPr>
            <w:tcW w:w="19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6468" w:rsidRDefault="00646468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46468" w:rsidRDefault="00646468" w:rsidP="00B37389">
            <w:pPr>
              <w:rPr>
                <w:rFonts w:hint="eastAsia"/>
                <w:b/>
                <w:bCs/>
              </w:rPr>
            </w:pPr>
          </w:p>
        </w:tc>
      </w:tr>
      <w:tr w:rsidR="00646468" w:rsidTr="00B37389">
        <w:trPr>
          <w:trHeight w:val="428"/>
        </w:trPr>
        <w:tc>
          <w:tcPr>
            <w:tcW w:w="4355" w:type="dxa"/>
            <w:vAlign w:val="center"/>
          </w:tcPr>
          <w:p w:rsidR="00646468" w:rsidRDefault="00646468" w:rsidP="00B37389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</w:rPr>
              <w:t xml:space="preserve">100101 </w:t>
            </w:r>
            <w:r>
              <w:rPr>
                <w:b/>
                <w:color w:val="000000"/>
              </w:rPr>
              <w:t>人体解剖与组织胚胎学</w:t>
            </w:r>
            <w:r>
              <w:rPr>
                <w:rFonts w:hint="eastAsia"/>
                <w:b/>
                <w:color w:val="000000"/>
              </w:rPr>
              <w:t>（学术学位）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986" w:type="dxa"/>
          </w:tcPr>
          <w:p w:rsidR="00646468" w:rsidRDefault="00646468" w:rsidP="00B37389">
            <w:pPr>
              <w:rPr>
                <w:rFonts w:hint="eastAsia"/>
                <w:b/>
                <w:bCs/>
              </w:rPr>
            </w:pPr>
          </w:p>
        </w:tc>
        <w:tc>
          <w:tcPr>
            <w:tcW w:w="1984" w:type="dxa"/>
          </w:tcPr>
          <w:p w:rsidR="00646468" w:rsidRDefault="00646468" w:rsidP="00B37389">
            <w:pPr>
              <w:rPr>
                <w:rFonts w:hint="eastAsia"/>
                <w:b/>
                <w:bCs/>
              </w:rPr>
            </w:pPr>
          </w:p>
        </w:tc>
      </w:tr>
      <w:tr w:rsidR="00646468" w:rsidTr="00B37389">
        <w:trPr>
          <w:trHeight w:val="489"/>
        </w:trPr>
        <w:tc>
          <w:tcPr>
            <w:tcW w:w="4355" w:type="dxa"/>
            <w:vAlign w:val="center"/>
          </w:tcPr>
          <w:p w:rsidR="00646468" w:rsidRDefault="00646468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体质人类学与分子人类学研究、骨质疏松研究（黄秀峰）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黄秀峰</w:t>
            </w:r>
          </w:p>
        </w:tc>
        <w:tc>
          <w:tcPr>
            <w:tcW w:w="853" w:type="dxa"/>
            <w:vMerge w:val="restart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 w:val="restart"/>
          </w:tcPr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646468" w:rsidRDefault="00646468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③699</w:t>
            </w:r>
            <w:r>
              <w:rPr>
                <w:color w:val="000000"/>
                <w:kern w:val="0"/>
                <w:szCs w:val="21"/>
              </w:rPr>
              <w:t>联考西医综合。</w:t>
            </w:r>
          </w:p>
        </w:tc>
        <w:tc>
          <w:tcPr>
            <w:tcW w:w="1984" w:type="dxa"/>
            <w:vMerge w:val="restart"/>
          </w:tcPr>
          <w:p w:rsidR="00646468" w:rsidRDefault="00646468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复试笔试专业课：系统解剖学与组织胚胎学。</w:t>
            </w:r>
          </w:p>
          <w:p w:rsidR="00646468" w:rsidRDefault="00646468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注：标</w:t>
            </w:r>
            <w:r>
              <w:rPr>
                <w:color w:val="000000"/>
                <w:kern w:val="0"/>
                <w:szCs w:val="21"/>
              </w:rPr>
              <w:t>*</w:t>
            </w:r>
            <w:r>
              <w:rPr>
                <w:color w:val="000000"/>
                <w:kern w:val="0"/>
                <w:szCs w:val="21"/>
              </w:rPr>
              <w:t>导师复试笔试专业课：系统解剖学与组织胚胎学或流行病学与医学统计学。</w:t>
            </w:r>
          </w:p>
        </w:tc>
      </w:tr>
      <w:tr w:rsidR="00646468" w:rsidTr="00B37389">
        <w:trPr>
          <w:trHeight w:val="451"/>
        </w:trPr>
        <w:tc>
          <w:tcPr>
            <w:tcW w:w="4355" w:type="dxa"/>
            <w:vAlign w:val="center"/>
          </w:tcPr>
          <w:p w:rsidR="00646468" w:rsidRDefault="00646468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环境人类学（陈秉朴）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陈秉朴</w:t>
            </w:r>
          </w:p>
        </w:tc>
        <w:tc>
          <w:tcPr>
            <w:tcW w:w="853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284"/>
        </w:trPr>
        <w:tc>
          <w:tcPr>
            <w:tcW w:w="4355" w:type="dxa"/>
            <w:vAlign w:val="center"/>
          </w:tcPr>
          <w:p w:rsidR="00646468" w:rsidRDefault="00646468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骨质疏松的基础与临床研究（王金花）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王金花</w:t>
            </w:r>
          </w:p>
        </w:tc>
        <w:tc>
          <w:tcPr>
            <w:tcW w:w="853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32"/>
        </w:trPr>
        <w:tc>
          <w:tcPr>
            <w:tcW w:w="4355" w:type="dxa"/>
            <w:vAlign w:val="center"/>
          </w:tcPr>
          <w:p w:rsidR="00646468" w:rsidRDefault="00646468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神经退行性疾病与微量元素及纳米医学检测（凌雁武）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凌雁武</w:t>
            </w:r>
          </w:p>
        </w:tc>
        <w:tc>
          <w:tcPr>
            <w:tcW w:w="853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412"/>
        </w:trPr>
        <w:tc>
          <w:tcPr>
            <w:tcW w:w="4355" w:type="dxa"/>
            <w:vAlign w:val="center"/>
          </w:tcPr>
          <w:p w:rsidR="00646468" w:rsidRDefault="00646468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断层影像解剖学与体质人类学研究（钟斌）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钟斌</w:t>
            </w:r>
          </w:p>
        </w:tc>
        <w:tc>
          <w:tcPr>
            <w:tcW w:w="853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284"/>
        </w:trPr>
        <w:tc>
          <w:tcPr>
            <w:tcW w:w="4355" w:type="dxa"/>
            <w:vAlign w:val="center"/>
          </w:tcPr>
          <w:p w:rsidR="00646468" w:rsidRDefault="00646468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管理流行病学、伤害流行病（邓砚）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邓砚</w:t>
            </w:r>
            <w:r>
              <w:rPr>
                <w:color w:val="000000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853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9"/>
        </w:trPr>
        <w:tc>
          <w:tcPr>
            <w:tcW w:w="4355" w:type="dxa"/>
            <w:vAlign w:val="center"/>
          </w:tcPr>
          <w:p w:rsidR="00646468" w:rsidRDefault="00646468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健康教育与健康促进</w:t>
            </w:r>
            <w:r>
              <w:rPr>
                <w:color w:val="000000"/>
                <w:kern w:val="0"/>
                <w:szCs w:val="21"/>
              </w:rPr>
              <w:t>（郭蕊）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郭蕊</w:t>
            </w:r>
            <w:r>
              <w:rPr>
                <w:color w:val="000000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853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409"/>
        </w:trPr>
        <w:tc>
          <w:tcPr>
            <w:tcW w:w="4355" w:type="dxa"/>
            <w:vAlign w:val="center"/>
          </w:tcPr>
          <w:p w:rsidR="00646468" w:rsidRDefault="00646468" w:rsidP="00B37389"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100102 </w:t>
            </w:r>
            <w:r>
              <w:rPr>
                <w:rFonts w:hint="eastAsia"/>
                <w:b/>
                <w:color w:val="000000"/>
              </w:rPr>
              <w:t>免疫</w:t>
            </w:r>
            <w:r>
              <w:rPr>
                <w:b/>
                <w:color w:val="000000"/>
              </w:rPr>
              <w:t>学</w:t>
            </w:r>
            <w:r>
              <w:rPr>
                <w:rFonts w:hint="eastAsia"/>
                <w:b/>
                <w:color w:val="000000"/>
              </w:rPr>
              <w:t>（学术学位）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</w:t>
            </w:r>
          </w:p>
        </w:tc>
        <w:tc>
          <w:tcPr>
            <w:tcW w:w="1986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443"/>
        </w:trPr>
        <w:tc>
          <w:tcPr>
            <w:tcW w:w="4355" w:type="dxa"/>
            <w:vAlign w:val="center"/>
          </w:tcPr>
          <w:p w:rsidR="00646468" w:rsidRDefault="00646468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中药抗微生物机制研究（赵丽娟）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赵丽娟</w:t>
            </w:r>
          </w:p>
        </w:tc>
        <w:tc>
          <w:tcPr>
            <w:tcW w:w="853" w:type="dxa"/>
            <w:vMerge w:val="restart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 w:val="restart"/>
          </w:tcPr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646468" w:rsidRDefault="00646468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③699</w:t>
            </w:r>
            <w:r>
              <w:rPr>
                <w:color w:val="000000"/>
                <w:kern w:val="0"/>
                <w:szCs w:val="21"/>
              </w:rPr>
              <w:t>联考西医综合。</w:t>
            </w:r>
          </w:p>
        </w:tc>
        <w:tc>
          <w:tcPr>
            <w:tcW w:w="1984" w:type="dxa"/>
            <w:vMerge w:val="restart"/>
          </w:tcPr>
          <w:p w:rsidR="00646468" w:rsidRDefault="00646468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复试笔试专业课：免疫学。</w:t>
            </w:r>
          </w:p>
        </w:tc>
      </w:tr>
      <w:tr w:rsidR="00646468" w:rsidTr="00B37389">
        <w:trPr>
          <w:trHeight w:val="523"/>
        </w:trPr>
        <w:tc>
          <w:tcPr>
            <w:tcW w:w="4355" w:type="dxa"/>
            <w:vAlign w:val="center"/>
          </w:tcPr>
          <w:p w:rsidR="00646468" w:rsidRDefault="00646468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壮药有效成分免疫机制研究（黄世稳）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黄世稳</w:t>
            </w:r>
          </w:p>
        </w:tc>
        <w:tc>
          <w:tcPr>
            <w:tcW w:w="853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3"/>
        </w:trPr>
        <w:tc>
          <w:tcPr>
            <w:tcW w:w="4355" w:type="dxa"/>
            <w:vAlign w:val="center"/>
          </w:tcPr>
          <w:p w:rsidR="00646468" w:rsidRDefault="00646468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天然药物免疫机制研究（黄锁义）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黄锁义</w:t>
            </w:r>
          </w:p>
        </w:tc>
        <w:tc>
          <w:tcPr>
            <w:tcW w:w="853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437"/>
        </w:trPr>
        <w:tc>
          <w:tcPr>
            <w:tcW w:w="4355" w:type="dxa"/>
            <w:vAlign w:val="center"/>
          </w:tcPr>
          <w:p w:rsidR="00646468" w:rsidRDefault="00646468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中草药抗肝癌实验研究（罗艳红）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罗艳红</w:t>
            </w:r>
          </w:p>
        </w:tc>
        <w:tc>
          <w:tcPr>
            <w:tcW w:w="853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355" w:type="dxa"/>
            <w:vAlign w:val="center"/>
          </w:tcPr>
          <w:p w:rsidR="00646468" w:rsidRDefault="00646468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细胞信号转导及基因表达调控的分子机制（李根亮）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李根亮</w:t>
            </w:r>
          </w:p>
        </w:tc>
        <w:tc>
          <w:tcPr>
            <w:tcW w:w="853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355" w:type="dxa"/>
            <w:vAlign w:val="center"/>
          </w:tcPr>
          <w:p w:rsidR="00646468" w:rsidRDefault="00646468" w:rsidP="00B37389"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中药治疗糖尿病实验研究（钱力）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钱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力</w:t>
            </w:r>
          </w:p>
        </w:tc>
        <w:tc>
          <w:tcPr>
            <w:tcW w:w="853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355" w:type="dxa"/>
            <w:vAlign w:val="center"/>
          </w:tcPr>
          <w:p w:rsidR="00646468" w:rsidRDefault="00646468" w:rsidP="00B37389">
            <w:pPr>
              <w:widowControl/>
              <w:spacing w:line="400" w:lineRule="exac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骨代谢异常与骨质疏松研究（解继胜）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解继胜</w:t>
            </w:r>
          </w:p>
        </w:tc>
        <w:tc>
          <w:tcPr>
            <w:tcW w:w="853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445"/>
        </w:trPr>
        <w:tc>
          <w:tcPr>
            <w:tcW w:w="4355" w:type="dxa"/>
            <w:vAlign w:val="center"/>
          </w:tcPr>
          <w:p w:rsidR="00646468" w:rsidRDefault="00646468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100103 </w:t>
            </w:r>
            <w:r>
              <w:rPr>
                <w:b/>
                <w:color w:val="000000"/>
              </w:rPr>
              <w:t>病原生物学</w:t>
            </w:r>
            <w:r>
              <w:rPr>
                <w:rFonts w:hint="eastAsia"/>
                <w:b/>
                <w:color w:val="000000"/>
              </w:rPr>
              <w:t>（学术学位）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 w:rsidRPr="00B94D5B"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986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704"/>
        </w:trPr>
        <w:tc>
          <w:tcPr>
            <w:tcW w:w="4355" w:type="dxa"/>
            <w:vAlign w:val="center"/>
          </w:tcPr>
          <w:p w:rsidR="00646468" w:rsidRDefault="00646468" w:rsidP="00B37389">
            <w:pPr>
              <w:jc w:val="left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肝癌发生机制与防治研究（廖长秀）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廖长秀</w:t>
            </w:r>
          </w:p>
        </w:tc>
        <w:tc>
          <w:tcPr>
            <w:tcW w:w="853" w:type="dxa"/>
            <w:vMerge w:val="restart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 w:val="restart"/>
          </w:tcPr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646468" w:rsidRDefault="00646468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③699</w:t>
            </w:r>
            <w:r>
              <w:rPr>
                <w:color w:val="000000"/>
                <w:kern w:val="0"/>
                <w:szCs w:val="21"/>
              </w:rPr>
              <w:t>联考西医综合。</w:t>
            </w:r>
          </w:p>
        </w:tc>
        <w:tc>
          <w:tcPr>
            <w:tcW w:w="1984" w:type="dxa"/>
            <w:vMerge w:val="restart"/>
          </w:tcPr>
          <w:p w:rsidR="00646468" w:rsidRDefault="00646468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复试笔试专业课：病原生物学。</w:t>
            </w:r>
          </w:p>
        </w:tc>
      </w:tr>
      <w:tr w:rsidR="00646468" w:rsidTr="00B37389">
        <w:trPr>
          <w:trHeight w:val="578"/>
        </w:trPr>
        <w:tc>
          <w:tcPr>
            <w:tcW w:w="4355" w:type="dxa"/>
            <w:vAlign w:val="center"/>
          </w:tcPr>
          <w:p w:rsidR="00646468" w:rsidRDefault="00646468" w:rsidP="00B37389"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耐药性微生物（幽门螺杆菌等）及其相关疾病防治研究（黄衍强）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黄衍强</w:t>
            </w:r>
          </w:p>
        </w:tc>
        <w:tc>
          <w:tcPr>
            <w:tcW w:w="853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  <w:vAlign w:val="center"/>
          </w:tcPr>
          <w:p w:rsidR="00646468" w:rsidRDefault="00646468" w:rsidP="00B37389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646468" w:rsidRDefault="00646468" w:rsidP="00646468">
      <w:pPr>
        <w:spacing w:line="360" w:lineRule="auto"/>
        <w:jc w:val="center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（学术学位）</w:t>
      </w:r>
    </w:p>
    <w:p w:rsidR="00646468" w:rsidRDefault="00646468" w:rsidP="00646468">
      <w:pPr>
        <w:spacing w:line="360" w:lineRule="auto"/>
        <w:jc w:val="center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24"/>
        </w:rPr>
        <w:t>备注：</w:t>
      </w:r>
      <w:r w:rsidRPr="00B94D5B">
        <w:rPr>
          <w:rFonts w:eastAsia="仿宋_GB2312" w:hint="eastAsia"/>
          <w:b/>
          <w:bCs/>
          <w:sz w:val="24"/>
        </w:rPr>
        <w:t>我校拟招生人数为参考计划，实际招生</w:t>
      </w:r>
      <w:r>
        <w:rPr>
          <w:rFonts w:eastAsia="仿宋_GB2312" w:hint="eastAsia"/>
          <w:b/>
          <w:bCs/>
          <w:sz w:val="24"/>
        </w:rPr>
        <w:t>人数</w:t>
      </w:r>
      <w:r w:rsidRPr="00B94D5B">
        <w:rPr>
          <w:rFonts w:eastAsia="仿宋_GB2312" w:hint="eastAsia"/>
          <w:b/>
          <w:bCs/>
          <w:sz w:val="24"/>
        </w:rPr>
        <w:t>以教育部下达</w:t>
      </w:r>
      <w:r>
        <w:rPr>
          <w:rFonts w:eastAsia="仿宋_GB2312" w:hint="eastAsia"/>
          <w:b/>
          <w:bCs/>
          <w:sz w:val="24"/>
        </w:rPr>
        <w:t>招生人数</w:t>
      </w:r>
      <w:r w:rsidRPr="00B94D5B">
        <w:rPr>
          <w:rFonts w:eastAsia="仿宋_GB2312" w:hint="eastAsia"/>
          <w:b/>
          <w:bCs/>
          <w:sz w:val="24"/>
        </w:rPr>
        <w:t>为准</w:t>
      </w:r>
      <w:r>
        <w:rPr>
          <w:rFonts w:eastAsia="仿宋_GB2312" w:hint="eastAsia"/>
          <w:b/>
          <w:bCs/>
          <w:sz w:val="24"/>
        </w:rPr>
        <w:t>。</w:t>
      </w:r>
      <w:r>
        <w:rPr>
          <w:rFonts w:eastAsia="仿宋_GB2312" w:hint="eastAsia"/>
          <w:b/>
          <w:bCs/>
          <w:sz w:val="32"/>
          <w:szCs w:val="32"/>
        </w:rPr>
        <w:t xml:space="preserve"> </w:t>
      </w:r>
    </w:p>
    <w:p w:rsidR="00646468" w:rsidRPr="00B94D5B" w:rsidRDefault="00646468" w:rsidP="00646468">
      <w:pPr>
        <w:spacing w:line="360" w:lineRule="auto"/>
        <w:jc w:val="center"/>
        <w:rPr>
          <w:rFonts w:eastAsia="仿宋_GB2312" w:hint="eastAsia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178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3"/>
        <w:gridCol w:w="992"/>
        <w:gridCol w:w="853"/>
        <w:gridCol w:w="1986"/>
        <w:gridCol w:w="1989"/>
      </w:tblGrid>
      <w:tr w:rsidR="00646468" w:rsidTr="00B37389">
        <w:trPr>
          <w:trHeight w:val="428"/>
        </w:trPr>
        <w:tc>
          <w:tcPr>
            <w:tcW w:w="4353" w:type="dxa"/>
            <w:vAlign w:val="center"/>
          </w:tcPr>
          <w:p w:rsidR="00646468" w:rsidRDefault="00646468" w:rsidP="00B3738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院系，专业代码、名称，导师方向信息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1986" w:type="dxa"/>
            <w:vAlign w:val="center"/>
          </w:tcPr>
          <w:p w:rsidR="00646468" w:rsidRDefault="00646468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</w:t>
            </w:r>
          </w:p>
        </w:tc>
        <w:tc>
          <w:tcPr>
            <w:tcW w:w="1989" w:type="dxa"/>
            <w:vAlign w:val="center"/>
          </w:tcPr>
          <w:p w:rsidR="00646468" w:rsidRDefault="00646468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相关备注</w:t>
            </w:r>
          </w:p>
        </w:tc>
      </w:tr>
      <w:tr w:rsidR="00646468" w:rsidTr="00B37389">
        <w:trPr>
          <w:trHeight w:val="451"/>
        </w:trPr>
        <w:tc>
          <w:tcPr>
            <w:tcW w:w="4353" w:type="dxa"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100104 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病理学与病理生理学</w:t>
            </w:r>
            <w:r>
              <w:rPr>
                <w:rFonts w:hint="eastAsia"/>
                <w:b/>
                <w:color w:val="000000"/>
              </w:rPr>
              <w:t>（学术学位）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1986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</w:tr>
      <w:tr w:rsidR="00646468" w:rsidTr="00B37389">
        <w:trPr>
          <w:trHeight w:val="284"/>
        </w:trPr>
        <w:tc>
          <w:tcPr>
            <w:tcW w:w="4353" w:type="dxa"/>
            <w:vAlign w:val="center"/>
          </w:tcPr>
          <w:p w:rsidR="00646468" w:rsidRDefault="00646468" w:rsidP="00B373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老年性痴呆基础研究（黄忠仕）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黄忠仕</w:t>
            </w:r>
          </w:p>
        </w:tc>
        <w:tc>
          <w:tcPr>
            <w:tcW w:w="853" w:type="dxa"/>
            <w:vMerge w:val="restart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 w:val="restart"/>
          </w:tcPr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646468" w:rsidRDefault="00646468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③699</w:t>
            </w:r>
            <w:r>
              <w:rPr>
                <w:color w:val="000000"/>
                <w:kern w:val="0"/>
                <w:szCs w:val="21"/>
              </w:rPr>
              <w:t>联考西医综合。</w:t>
            </w:r>
          </w:p>
        </w:tc>
        <w:tc>
          <w:tcPr>
            <w:tcW w:w="1989" w:type="dxa"/>
            <w:vMerge w:val="restart"/>
          </w:tcPr>
          <w:p w:rsidR="00646468" w:rsidRDefault="00646468" w:rsidP="00B37389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复试笔试专业课：病理生理学。</w:t>
            </w:r>
          </w:p>
          <w:p w:rsidR="00646468" w:rsidRDefault="00646468" w:rsidP="00B37389">
            <w:pPr>
              <w:rPr>
                <w:color w:val="000000"/>
              </w:rPr>
            </w:pPr>
            <w:r>
              <w:rPr>
                <w:color w:val="000000"/>
              </w:rPr>
              <w:t>注：标</w:t>
            </w:r>
            <w:r>
              <w:rPr>
                <w:color w:val="000000"/>
              </w:rPr>
              <w:t>*</w:t>
            </w:r>
            <w:r>
              <w:rPr>
                <w:color w:val="000000"/>
              </w:rPr>
              <w:t>导师复试笔试专业课：病理生理学或流行病学与医学统计学。</w:t>
            </w:r>
          </w:p>
        </w:tc>
      </w:tr>
      <w:tr w:rsidR="00646468" w:rsidTr="00B37389">
        <w:trPr>
          <w:trHeight w:val="532"/>
        </w:trPr>
        <w:tc>
          <w:tcPr>
            <w:tcW w:w="4353" w:type="dxa"/>
            <w:vAlign w:val="center"/>
          </w:tcPr>
          <w:p w:rsidR="00646468" w:rsidRDefault="00646468" w:rsidP="00B373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肝癌基础与临床研究（龙喜带）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龙喜带</w:t>
            </w:r>
          </w:p>
        </w:tc>
        <w:tc>
          <w:tcPr>
            <w:tcW w:w="853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</w:tr>
      <w:tr w:rsidR="00646468" w:rsidTr="00B37389">
        <w:trPr>
          <w:trHeight w:val="412"/>
        </w:trPr>
        <w:tc>
          <w:tcPr>
            <w:tcW w:w="4353" w:type="dxa"/>
            <w:vAlign w:val="center"/>
          </w:tcPr>
          <w:p w:rsidR="00646468" w:rsidRDefault="00646468" w:rsidP="00B373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消化系统肿瘤基础与临床病理研究（罗春英）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罗春英</w:t>
            </w:r>
          </w:p>
        </w:tc>
        <w:tc>
          <w:tcPr>
            <w:tcW w:w="853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</w:tr>
      <w:tr w:rsidR="00646468" w:rsidTr="00B37389">
        <w:trPr>
          <w:trHeight w:val="579"/>
        </w:trPr>
        <w:tc>
          <w:tcPr>
            <w:tcW w:w="4353" w:type="dxa"/>
            <w:vAlign w:val="center"/>
          </w:tcPr>
          <w:p w:rsidR="00646468" w:rsidRDefault="00646468" w:rsidP="00B373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神经内分泌病理生理学（赵爽）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赵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爽</w:t>
            </w:r>
          </w:p>
        </w:tc>
        <w:tc>
          <w:tcPr>
            <w:tcW w:w="853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</w:tr>
      <w:tr w:rsidR="00646468" w:rsidTr="00B37389">
        <w:trPr>
          <w:trHeight w:val="484"/>
        </w:trPr>
        <w:tc>
          <w:tcPr>
            <w:tcW w:w="4353" w:type="dxa"/>
            <w:vAlign w:val="center"/>
          </w:tcPr>
          <w:p w:rsidR="00646468" w:rsidRDefault="00646468" w:rsidP="00B373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呼吸系统常见疾病基础研究（唐汉庆）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唐汉庆</w:t>
            </w:r>
          </w:p>
        </w:tc>
        <w:tc>
          <w:tcPr>
            <w:tcW w:w="853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</w:tr>
      <w:tr w:rsidR="00646468" w:rsidTr="00B37389">
        <w:trPr>
          <w:trHeight w:val="443"/>
        </w:trPr>
        <w:tc>
          <w:tcPr>
            <w:tcW w:w="4353" w:type="dxa"/>
            <w:vAlign w:val="center"/>
          </w:tcPr>
          <w:p w:rsidR="00646468" w:rsidRDefault="00646468" w:rsidP="00B373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慢性痛机制研究（余双全）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余双全</w:t>
            </w:r>
          </w:p>
        </w:tc>
        <w:tc>
          <w:tcPr>
            <w:tcW w:w="853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46468" w:rsidTr="00B37389">
        <w:trPr>
          <w:trHeight w:val="523"/>
        </w:trPr>
        <w:tc>
          <w:tcPr>
            <w:tcW w:w="4353" w:type="dxa"/>
            <w:vAlign w:val="center"/>
          </w:tcPr>
          <w:p w:rsidR="00646468" w:rsidRDefault="00646468" w:rsidP="00B373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肿瘤免疫研究（王居平）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王居平</w:t>
            </w:r>
          </w:p>
        </w:tc>
        <w:tc>
          <w:tcPr>
            <w:tcW w:w="853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</w:tr>
      <w:tr w:rsidR="00646468" w:rsidTr="00B37389">
        <w:trPr>
          <w:trHeight w:val="523"/>
        </w:trPr>
        <w:tc>
          <w:tcPr>
            <w:tcW w:w="4353" w:type="dxa"/>
            <w:vAlign w:val="center"/>
          </w:tcPr>
          <w:p w:rsidR="00646468" w:rsidRDefault="00646468" w:rsidP="00B373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8B3DDF">
              <w:rPr>
                <w:rFonts w:hint="eastAsia"/>
                <w:color w:val="000000"/>
                <w:kern w:val="0"/>
                <w:szCs w:val="21"/>
              </w:rPr>
              <w:t>肿瘤发生发展的分子机制</w:t>
            </w:r>
            <w:r>
              <w:rPr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陈志鸿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陈志鸿</w:t>
            </w:r>
          </w:p>
        </w:tc>
        <w:tc>
          <w:tcPr>
            <w:tcW w:w="853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</w:tr>
      <w:tr w:rsidR="00646468" w:rsidTr="00B37389">
        <w:trPr>
          <w:trHeight w:val="573"/>
        </w:trPr>
        <w:tc>
          <w:tcPr>
            <w:tcW w:w="4353" w:type="dxa"/>
            <w:vAlign w:val="center"/>
          </w:tcPr>
          <w:p w:rsidR="00646468" w:rsidRDefault="00646468" w:rsidP="00B373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职业危害因素研究（漆光紫</w:t>
            </w:r>
            <w:r>
              <w:rPr>
                <w:color w:val="000000"/>
                <w:kern w:val="0"/>
                <w:szCs w:val="21"/>
              </w:rPr>
              <w:t>*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漆光紫</w:t>
            </w:r>
            <w:r>
              <w:rPr>
                <w:color w:val="000000"/>
                <w:kern w:val="0"/>
                <w:szCs w:val="21"/>
              </w:rPr>
              <w:t>*</w:t>
            </w:r>
          </w:p>
        </w:tc>
        <w:tc>
          <w:tcPr>
            <w:tcW w:w="853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</w:tr>
      <w:tr w:rsidR="00646468" w:rsidTr="00B37389">
        <w:trPr>
          <w:trHeight w:val="437"/>
        </w:trPr>
        <w:tc>
          <w:tcPr>
            <w:tcW w:w="4353" w:type="dxa"/>
            <w:vAlign w:val="center"/>
          </w:tcPr>
          <w:p w:rsidR="00646468" w:rsidRDefault="00646468" w:rsidP="00B373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职业因素对心理和行为的病理学研究（邓树嵩</w:t>
            </w:r>
            <w:r>
              <w:rPr>
                <w:color w:val="000000"/>
              </w:rPr>
              <w:t>*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邓树嵩</w:t>
            </w:r>
            <w:r>
              <w:rPr>
                <w:color w:val="000000"/>
              </w:rPr>
              <w:t>*</w:t>
            </w:r>
          </w:p>
        </w:tc>
        <w:tc>
          <w:tcPr>
            <w:tcW w:w="853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353" w:type="dxa"/>
            <w:tcBorders>
              <w:right w:val="dotted" w:sz="4" w:space="0" w:color="auto"/>
            </w:tcBorders>
            <w:vAlign w:val="center"/>
          </w:tcPr>
          <w:p w:rsidR="00646468" w:rsidRDefault="00646468" w:rsidP="00B37389">
            <w:pPr>
              <w:jc w:val="left"/>
              <w:rPr>
                <w:color w:val="000000"/>
              </w:rPr>
            </w:pPr>
            <w:r>
              <w:rPr>
                <w:rFonts w:hint="eastAsia"/>
                <w:b/>
                <w:bCs/>
              </w:rPr>
              <w:t xml:space="preserve">102 </w:t>
            </w:r>
            <w:r>
              <w:rPr>
                <w:rFonts w:hint="eastAsia"/>
                <w:b/>
                <w:bCs/>
              </w:rPr>
              <w:t>临床医学院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left w:val="dotted" w:sz="4" w:space="0" w:color="auto"/>
            </w:tcBorders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353" w:type="dxa"/>
            <w:tcBorders>
              <w:right w:val="dotted" w:sz="4" w:space="0" w:color="auto"/>
            </w:tcBorders>
            <w:vAlign w:val="center"/>
          </w:tcPr>
          <w:p w:rsidR="00646468" w:rsidRDefault="00646468" w:rsidP="00B37389">
            <w:pPr>
              <w:jc w:val="left"/>
              <w:rPr>
                <w:color w:val="000000"/>
              </w:rPr>
            </w:pPr>
            <w:r>
              <w:rPr>
                <w:rFonts w:hint="eastAsia"/>
                <w:b/>
                <w:bCs/>
              </w:rPr>
              <w:t xml:space="preserve">1002 </w:t>
            </w:r>
            <w:r>
              <w:rPr>
                <w:rFonts w:hint="eastAsia"/>
                <w:b/>
                <w:bCs/>
              </w:rPr>
              <w:t>临床医学</w:t>
            </w:r>
            <w:r>
              <w:rPr>
                <w:rFonts w:hint="eastAsia"/>
                <w:b/>
                <w:color w:val="000000"/>
              </w:rPr>
              <w:t>（学术学位）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14</w:t>
            </w:r>
          </w:p>
        </w:tc>
        <w:tc>
          <w:tcPr>
            <w:tcW w:w="19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left w:val="dotted" w:sz="4" w:space="0" w:color="auto"/>
            </w:tcBorders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</w:tr>
      <w:tr w:rsidR="00646468" w:rsidTr="00B37389">
        <w:trPr>
          <w:trHeight w:val="430"/>
        </w:trPr>
        <w:tc>
          <w:tcPr>
            <w:tcW w:w="4353" w:type="dxa"/>
            <w:vAlign w:val="center"/>
          </w:tcPr>
          <w:p w:rsidR="00646468" w:rsidRDefault="00646468" w:rsidP="00B37389">
            <w:pPr>
              <w:rPr>
                <w:rFonts w:hint="eastAsia"/>
                <w:color w:val="000000"/>
              </w:rPr>
            </w:pPr>
            <w:r>
              <w:rPr>
                <w:b/>
                <w:bCs/>
              </w:rPr>
              <w:t xml:space="preserve">100201 </w:t>
            </w:r>
            <w:r>
              <w:rPr>
                <w:b/>
                <w:bCs/>
              </w:rPr>
              <w:t>内科学</w:t>
            </w:r>
            <w:r>
              <w:rPr>
                <w:rFonts w:hint="eastAsia"/>
                <w:b/>
                <w:color w:val="000000"/>
              </w:rPr>
              <w:t>（学术学位）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1986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9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353" w:type="dxa"/>
            <w:vAlign w:val="center"/>
          </w:tcPr>
          <w:p w:rsidR="00646468" w:rsidRDefault="00646468" w:rsidP="00B37389">
            <w:pPr>
              <w:widowControl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冠心病基础与临床研究（黄照河）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黄照河</w:t>
            </w:r>
          </w:p>
        </w:tc>
        <w:tc>
          <w:tcPr>
            <w:tcW w:w="853" w:type="dxa"/>
            <w:vMerge w:val="restart"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6" w:type="dxa"/>
            <w:vMerge w:val="restart"/>
          </w:tcPr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646468" w:rsidRDefault="00646468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③699</w:t>
            </w:r>
            <w:r>
              <w:rPr>
                <w:color w:val="000000"/>
                <w:kern w:val="0"/>
                <w:szCs w:val="21"/>
              </w:rPr>
              <w:t>联考西医综合。</w:t>
            </w:r>
          </w:p>
        </w:tc>
        <w:tc>
          <w:tcPr>
            <w:tcW w:w="1989" w:type="dxa"/>
            <w:vMerge w:val="restart"/>
          </w:tcPr>
          <w:p w:rsidR="00646468" w:rsidRDefault="00646468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复试笔试专业课：内科学。</w:t>
            </w:r>
          </w:p>
        </w:tc>
      </w:tr>
      <w:tr w:rsidR="00646468" w:rsidTr="00B37389">
        <w:trPr>
          <w:trHeight w:val="415"/>
        </w:trPr>
        <w:tc>
          <w:tcPr>
            <w:tcW w:w="4353" w:type="dxa"/>
            <w:vAlign w:val="center"/>
          </w:tcPr>
          <w:p w:rsidR="00646468" w:rsidRDefault="00646468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ARDS </w:t>
            </w:r>
            <w:r>
              <w:rPr>
                <w:color w:val="000000"/>
                <w:kern w:val="0"/>
                <w:szCs w:val="21"/>
              </w:rPr>
              <w:t>（廖品琥）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廖品琥</w:t>
            </w:r>
          </w:p>
        </w:tc>
        <w:tc>
          <w:tcPr>
            <w:tcW w:w="853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9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353" w:type="dxa"/>
            <w:vAlign w:val="center"/>
          </w:tcPr>
          <w:p w:rsidR="00646468" w:rsidRDefault="00646468" w:rsidP="00B37389">
            <w:pPr>
              <w:widowControl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肝癌基础与临床研究，</w:t>
            </w:r>
            <w:r>
              <w:rPr>
                <w:color w:val="000000"/>
                <w:kern w:val="0"/>
                <w:szCs w:val="21"/>
              </w:rPr>
              <w:t>HP</w:t>
            </w:r>
            <w:r>
              <w:rPr>
                <w:color w:val="000000"/>
                <w:kern w:val="0"/>
                <w:szCs w:val="21"/>
              </w:rPr>
              <w:t>致病与耐药研究（黄赞松）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黄赞松</w:t>
            </w:r>
          </w:p>
        </w:tc>
        <w:tc>
          <w:tcPr>
            <w:tcW w:w="853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9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353" w:type="dxa"/>
            <w:vAlign w:val="center"/>
          </w:tcPr>
          <w:p w:rsidR="00646468" w:rsidRDefault="00646468" w:rsidP="00B37389">
            <w:pPr>
              <w:widowControl/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急性胰腺炎发病机制及诊治（覃月秋）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覃月秋</w:t>
            </w:r>
          </w:p>
        </w:tc>
        <w:tc>
          <w:tcPr>
            <w:tcW w:w="853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9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353" w:type="dxa"/>
            <w:vAlign w:val="center"/>
          </w:tcPr>
          <w:p w:rsidR="00646468" w:rsidRDefault="00646468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肾脏病基础与临床研究（林栩）</w:t>
            </w:r>
          </w:p>
        </w:tc>
        <w:tc>
          <w:tcPr>
            <w:tcW w:w="992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林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栩</w:t>
            </w:r>
          </w:p>
        </w:tc>
        <w:tc>
          <w:tcPr>
            <w:tcW w:w="853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989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</w:tbl>
    <w:p w:rsidR="00646468" w:rsidRPr="001D179C" w:rsidRDefault="00646468" w:rsidP="00646468">
      <w:pPr>
        <w:spacing w:line="360" w:lineRule="auto"/>
        <w:jc w:val="center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24"/>
        </w:rPr>
        <w:t>备注：</w:t>
      </w:r>
      <w:r w:rsidRPr="00B94D5B">
        <w:rPr>
          <w:rFonts w:eastAsia="仿宋_GB2312" w:hint="eastAsia"/>
          <w:b/>
          <w:bCs/>
          <w:sz w:val="24"/>
        </w:rPr>
        <w:t>我校拟招生人数为参考计划，实际招生</w:t>
      </w:r>
      <w:r>
        <w:rPr>
          <w:rFonts w:eastAsia="仿宋_GB2312" w:hint="eastAsia"/>
          <w:b/>
          <w:bCs/>
          <w:sz w:val="24"/>
        </w:rPr>
        <w:t>人数</w:t>
      </w:r>
      <w:r w:rsidRPr="00B94D5B">
        <w:rPr>
          <w:rFonts w:eastAsia="仿宋_GB2312" w:hint="eastAsia"/>
          <w:b/>
          <w:bCs/>
          <w:sz w:val="24"/>
        </w:rPr>
        <w:t>以教育部下达</w:t>
      </w:r>
      <w:r>
        <w:rPr>
          <w:rFonts w:eastAsia="仿宋_GB2312" w:hint="eastAsia"/>
          <w:b/>
          <w:bCs/>
          <w:sz w:val="24"/>
        </w:rPr>
        <w:t>招生人数</w:t>
      </w:r>
      <w:r w:rsidRPr="00B94D5B">
        <w:rPr>
          <w:rFonts w:eastAsia="仿宋_GB2312" w:hint="eastAsia"/>
          <w:b/>
          <w:bCs/>
          <w:sz w:val="24"/>
        </w:rPr>
        <w:t>为准</w:t>
      </w:r>
      <w:r>
        <w:rPr>
          <w:rFonts w:eastAsia="仿宋_GB2312" w:hint="eastAsia"/>
          <w:b/>
          <w:bCs/>
          <w:sz w:val="24"/>
        </w:rPr>
        <w:t>。</w:t>
      </w:r>
    </w:p>
    <w:p w:rsidR="00646468" w:rsidRPr="00706CC0" w:rsidRDefault="00646468" w:rsidP="00646468">
      <w:pPr>
        <w:spacing w:line="360" w:lineRule="auto"/>
        <w:rPr>
          <w:rFonts w:eastAsia="仿宋_GB2312" w:hint="eastAsia"/>
          <w:b/>
          <w:bCs/>
          <w:sz w:val="32"/>
          <w:szCs w:val="32"/>
        </w:rPr>
      </w:pPr>
    </w:p>
    <w:p w:rsidR="00646468" w:rsidRDefault="00646468" w:rsidP="00646468">
      <w:pPr>
        <w:spacing w:line="360" w:lineRule="auto"/>
        <w:rPr>
          <w:rFonts w:eastAsia="仿宋_GB2312" w:hint="eastAsia"/>
          <w:b/>
          <w:bCs/>
          <w:sz w:val="32"/>
          <w:szCs w:val="32"/>
        </w:rPr>
      </w:pPr>
    </w:p>
    <w:p w:rsidR="00646468" w:rsidRPr="005F7E5B" w:rsidRDefault="00646468" w:rsidP="00646468">
      <w:pPr>
        <w:spacing w:line="360" w:lineRule="auto"/>
        <w:rPr>
          <w:rFonts w:eastAsia="仿宋_GB2312" w:hint="eastAsia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32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850"/>
        <w:gridCol w:w="851"/>
        <w:gridCol w:w="1701"/>
        <w:gridCol w:w="1559"/>
      </w:tblGrid>
      <w:tr w:rsidR="00646468" w:rsidTr="00B37389">
        <w:trPr>
          <w:trHeight w:val="428"/>
        </w:trPr>
        <w:tc>
          <w:tcPr>
            <w:tcW w:w="4928" w:type="dxa"/>
            <w:vAlign w:val="center"/>
          </w:tcPr>
          <w:p w:rsidR="00646468" w:rsidRDefault="00646468" w:rsidP="00B3738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院系，专业代码、名称，导师方向信息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851" w:type="dxa"/>
            <w:vAlign w:val="center"/>
          </w:tcPr>
          <w:p w:rsidR="00646468" w:rsidRDefault="00646468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1701" w:type="dxa"/>
            <w:vAlign w:val="center"/>
          </w:tcPr>
          <w:p w:rsidR="00646468" w:rsidRDefault="00646468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</w:t>
            </w:r>
          </w:p>
        </w:tc>
        <w:tc>
          <w:tcPr>
            <w:tcW w:w="1559" w:type="dxa"/>
            <w:vAlign w:val="center"/>
          </w:tcPr>
          <w:p w:rsidR="00646468" w:rsidRDefault="00646468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相关备注</w:t>
            </w:r>
          </w:p>
        </w:tc>
      </w:tr>
      <w:tr w:rsidR="00646468" w:rsidTr="00B37389">
        <w:trPr>
          <w:trHeight w:val="428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慢性肾脏疾病的基因、免疫及分子机制研究（尤燕舞）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rPr>
                <w:rFonts w:hint="eastAsia"/>
                <w:b/>
                <w:bCs/>
              </w:rPr>
            </w:pPr>
            <w:r>
              <w:rPr>
                <w:color w:val="000000"/>
                <w:kern w:val="0"/>
                <w:szCs w:val="21"/>
              </w:rPr>
              <w:t>尤燕舞</w:t>
            </w:r>
          </w:p>
        </w:tc>
        <w:tc>
          <w:tcPr>
            <w:tcW w:w="851" w:type="dxa"/>
            <w:vMerge w:val="restart"/>
            <w:vAlign w:val="center"/>
          </w:tcPr>
          <w:p w:rsidR="00646468" w:rsidRDefault="00646468" w:rsidP="00B3738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646468" w:rsidRDefault="00646468" w:rsidP="00B37389">
            <w:pPr>
              <w:rPr>
                <w:rFonts w:hint="eastAsia"/>
                <w:b/>
                <w:bCs/>
              </w:rPr>
            </w:pPr>
            <w:r>
              <w:rPr>
                <w:color w:val="000000"/>
                <w:kern w:val="0"/>
                <w:szCs w:val="21"/>
              </w:rPr>
              <w:t>③699</w:t>
            </w:r>
            <w:r>
              <w:rPr>
                <w:color w:val="000000"/>
                <w:kern w:val="0"/>
                <w:szCs w:val="21"/>
              </w:rPr>
              <w:t>联考西医综合。</w:t>
            </w:r>
          </w:p>
        </w:tc>
        <w:tc>
          <w:tcPr>
            <w:tcW w:w="1559" w:type="dxa"/>
            <w:vMerge w:val="restart"/>
          </w:tcPr>
          <w:p w:rsidR="00646468" w:rsidRDefault="00646468" w:rsidP="00B37389">
            <w:pPr>
              <w:rPr>
                <w:rFonts w:hint="eastAsia"/>
                <w:b/>
                <w:bCs/>
              </w:rPr>
            </w:pPr>
            <w:r>
              <w:rPr>
                <w:kern w:val="0"/>
                <w:szCs w:val="21"/>
              </w:rPr>
              <w:t>复试笔试专业课：内科学。</w:t>
            </w:r>
          </w:p>
        </w:tc>
      </w:tr>
      <w:tr w:rsidR="00646468" w:rsidTr="00B37389">
        <w:trPr>
          <w:trHeight w:val="489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肾小球疾病基础与临床研究（王洁）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王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洁</w:t>
            </w:r>
          </w:p>
        </w:tc>
        <w:tc>
          <w:tcPr>
            <w:tcW w:w="851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46468" w:rsidRDefault="00646468" w:rsidP="00B37389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646468" w:rsidRDefault="00646468" w:rsidP="00B37389">
            <w:pPr>
              <w:rPr>
                <w:color w:val="000000"/>
                <w:kern w:val="0"/>
                <w:szCs w:val="21"/>
              </w:rPr>
            </w:pPr>
          </w:p>
        </w:tc>
      </w:tr>
      <w:tr w:rsidR="00646468" w:rsidTr="00B37389">
        <w:trPr>
          <w:trHeight w:val="451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糖尿病基础与临床（吴标良）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吴标良</w:t>
            </w:r>
          </w:p>
        </w:tc>
        <w:tc>
          <w:tcPr>
            <w:tcW w:w="851" w:type="dxa"/>
            <w:vMerge/>
            <w:vAlign w:val="center"/>
          </w:tcPr>
          <w:p w:rsidR="00646468" w:rsidRDefault="00646468" w:rsidP="00B3738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430"/>
        </w:trPr>
        <w:tc>
          <w:tcPr>
            <w:tcW w:w="4928" w:type="dxa"/>
            <w:vAlign w:val="center"/>
          </w:tcPr>
          <w:p w:rsidR="00646468" w:rsidRDefault="00646468" w:rsidP="00B37389">
            <w:pPr>
              <w:rPr>
                <w:rFonts w:hint="eastAsia"/>
                <w:color w:val="000000"/>
              </w:rPr>
            </w:pPr>
            <w:r>
              <w:rPr>
                <w:b/>
                <w:bCs/>
              </w:rPr>
              <w:t>10020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儿</w:t>
            </w:r>
            <w:r>
              <w:rPr>
                <w:b/>
                <w:bCs/>
              </w:rPr>
              <w:t>科学</w:t>
            </w:r>
            <w:r>
              <w:rPr>
                <w:rFonts w:hint="eastAsia"/>
                <w:b/>
                <w:color w:val="000000"/>
              </w:rPr>
              <w:t>（学术学位）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儿科肾脏病及儿童免疫性疾病（刘运广）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刘运广</w:t>
            </w:r>
          </w:p>
        </w:tc>
        <w:tc>
          <w:tcPr>
            <w:tcW w:w="851" w:type="dxa"/>
            <w:vMerge w:val="restart"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646468" w:rsidRDefault="00646468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③699</w:t>
            </w:r>
            <w:r>
              <w:rPr>
                <w:color w:val="000000"/>
                <w:kern w:val="0"/>
                <w:szCs w:val="21"/>
              </w:rPr>
              <w:t>联考西医综合。</w:t>
            </w:r>
          </w:p>
        </w:tc>
        <w:tc>
          <w:tcPr>
            <w:tcW w:w="1559" w:type="dxa"/>
            <w:vMerge w:val="restart"/>
          </w:tcPr>
          <w:p w:rsidR="00646468" w:rsidRDefault="00646468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复试笔试专业课：儿科学。</w:t>
            </w:r>
          </w:p>
        </w:tc>
      </w:tr>
      <w:tr w:rsidR="00646468" w:rsidTr="00B37389">
        <w:trPr>
          <w:trHeight w:val="578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儿童支气管哮喘与免疫性疾病（林娜）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林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娜</w:t>
            </w:r>
          </w:p>
        </w:tc>
        <w:tc>
          <w:tcPr>
            <w:tcW w:w="851" w:type="dxa"/>
            <w:vMerge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436"/>
        </w:trPr>
        <w:tc>
          <w:tcPr>
            <w:tcW w:w="4928" w:type="dxa"/>
            <w:vAlign w:val="center"/>
          </w:tcPr>
          <w:p w:rsidR="00646468" w:rsidRDefault="00646468" w:rsidP="00B37389">
            <w:r>
              <w:rPr>
                <w:b/>
                <w:bCs/>
              </w:rPr>
              <w:t xml:space="preserve">100204 </w:t>
            </w:r>
            <w:r>
              <w:rPr>
                <w:b/>
                <w:bCs/>
              </w:rPr>
              <w:t>神经病学</w:t>
            </w:r>
            <w:r>
              <w:rPr>
                <w:rFonts w:hint="eastAsia"/>
                <w:b/>
                <w:color w:val="000000"/>
              </w:rPr>
              <w:t>（学术学位）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脑血管疾病发病及癫痫发病机理与临床研究（李雪斌）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李雪斌</w:t>
            </w:r>
          </w:p>
        </w:tc>
        <w:tc>
          <w:tcPr>
            <w:tcW w:w="851" w:type="dxa"/>
            <w:vMerge w:val="restart"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646468" w:rsidRDefault="00646468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③699</w:t>
            </w:r>
            <w:r>
              <w:rPr>
                <w:color w:val="000000"/>
                <w:kern w:val="0"/>
                <w:szCs w:val="21"/>
              </w:rPr>
              <w:t>联考西医综合。</w:t>
            </w:r>
          </w:p>
        </w:tc>
        <w:tc>
          <w:tcPr>
            <w:tcW w:w="1559" w:type="dxa"/>
            <w:vMerge w:val="restart"/>
          </w:tcPr>
          <w:p w:rsidR="00646468" w:rsidRDefault="00646468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复试笔试专业课：神经病学。</w:t>
            </w:r>
          </w:p>
        </w:tc>
      </w:tr>
      <w:tr w:rsidR="00646468" w:rsidTr="00B37389">
        <w:trPr>
          <w:trHeight w:val="578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脑血管疾病基础与临床研究（蒙兰青）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蒙兰青</w:t>
            </w:r>
          </w:p>
        </w:tc>
        <w:tc>
          <w:tcPr>
            <w:tcW w:w="851" w:type="dxa"/>
            <w:vMerge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38"/>
        </w:trPr>
        <w:tc>
          <w:tcPr>
            <w:tcW w:w="4928" w:type="dxa"/>
            <w:vAlign w:val="center"/>
          </w:tcPr>
          <w:p w:rsidR="00646468" w:rsidRDefault="00646468" w:rsidP="00B37389">
            <w:pPr>
              <w:rPr>
                <w:rFonts w:hint="eastAsia"/>
              </w:rPr>
            </w:pPr>
            <w:r>
              <w:rPr>
                <w:b/>
                <w:bCs/>
              </w:rPr>
              <w:t xml:space="preserve">100208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临床检验诊断学</w:t>
            </w:r>
            <w:r>
              <w:rPr>
                <w:rFonts w:hint="eastAsia"/>
                <w:b/>
                <w:color w:val="000000"/>
              </w:rPr>
              <w:t>（学术学位）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701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恶性肿瘤的分子遗传学基础与临床研究</w:t>
            </w:r>
            <w:r>
              <w:rPr>
                <w:color w:val="000000"/>
                <w:kern w:val="0"/>
                <w:szCs w:val="21"/>
              </w:rPr>
              <w:t>（王俊利）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王俊利</w:t>
            </w:r>
          </w:p>
        </w:tc>
        <w:tc>
          <w:tcPr>
            <w:tcW w:w="851" w:type="dxa"/>
            <w:vMerge w:val="restart"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646468" w:rsidRDefault="00646468" w:rsidP="00B37389">
            <w:pPr>
              <w:rPr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646468" w:rsidRDefault="00646468" w:rsidP="00B37389">
            <w:pPr>
              <w:rPr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color w:val="000000"/>
                <w:kern w:val="0"/>
                <w:szCs w:val="21"/>
              </w:rPr>
              <w:t>③699</w:t>
            </w:r>
            <w:r>
              <w:rPr>
                <w:color w:val="000000"/>
                <w:kern w:val="0"/>
                <w:szCs w:val="21"/>
              </w:rPr>
              <w:t>联考西医综合。</w:t>
            </w:r>
          </w:p>
        </w:tc>
        <w:tc>
          <w:tcPr>
            <w:tcW w:w="1559" w:type="dxa"/>
            <w:vMerge w:val="restart"/>
          </w:tcPr>
          <w:p w:rsidR="00646468" w:rsidRDefault="00646468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复试笔试专业课：临床检验学。</w:t>
            </w:r>
          </w:p>
        </w:tc>
      </w:tr>
      <w:tr w:rsidR="00646468" w:rsidTr="00B37389">
        <w:trPr>
          <w:trHeight w:val="578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spacing w:line="360" w:lineRule="auto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基因诊断与治疗（邓益斌）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邓益斌</w:t>
            </w:r>
          </w:p>
        </w:tc>
        <w:tc>
          <w:tcPr>
            <w:tcW w:w="851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46468" w:rsidRDefault="00646468" w:rsidP="00B37389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646468" w:rsidRDefault="00646468" w:rsidP="00B37389">
            <w:pPr>
              <w:rPr>
                <w:kern w:val="0"/>
                <w:szCs w:val="21"/>
              </w:rPr>
            </w:pPr>
          </w:p>
        </w:tc>
      </w:tr>
      <w:tr w:rsidR="00646468" w:rsidTr="00B37389">
        <w:trPr>
          <w:trHeight w:val="426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生殖免疫研究（陈文成）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陈文成</w:t>
            </w:r>
          </w:p>
        </w:tc>
        <w:tc>
          <w:tcPr>
            <w:tcW w:w="851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46468" w:rsidRDefault="00646468" w:rsidP="00B37389">
            <w:pPr>
              <w:rPr>
                <w:rFonts w:hint="eastAsia"/>
                <w:bCs/>
              </w:rPr>
            </w:pPr>
          </w:p>
        </w:tc>
        <w:tc>
          <w:tcPr>
            <w:tcW w:w="1559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428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spacing w:line="360" w:lineRule="auto"/>
              <w:rPr>
                <w:color w:val="000000"/>
                <w:kern w:val="0"/>
                <w:szCs w:val="21"/>
              </w:rPr>
            </w:pPr>
            <w:r w:rsidRPr="0030649B">
              <w:rPr>
                <w:color w:val="000000"/>
                <w:kern w:val="0"/>
                <w:szCs w:val="21"/>
              </w:rPr>
              <w:t>临床免疫学及分子生物学检验（韦叶生）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韦叶生</w:t>
            </w:r>
          </w:p>
        </w:tc>
        <w:tc>
          <w:tcPr>
            <w:tcW w:w="851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46468" w:rsidRDefault="00646468" w:rsidP="00B37389"/>
        </w:tc>
        <w:tc>
          <w:tcPr>
            <w:tcW w:w="1559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49"/>
        </w:trPr>
        <w:tc>
          <w:tcPr>
            <w:tcW w:w="4928" w:type="dxa"/>
            <w:vAlign w:val="center"/>
          </w:tcPr>
          <w:p w:rsidR="00646468" w:rsidRDefault="00646468" w:rsidP="00B37389">
            <w:pPr>
              <w:rPr>
                <w:rFonts w:hint="eastAsia"/>
                <w:b/>
              </w:rPr>
            </w:pPr>
            <w:r>
              <w:rPr>
                <w:b/>
              </w:rPr>
              <w:t xml:space="preserve">100210 </w:t>
            </w:r>
            <w:r>
              <w:rPr>
                <w:b/>
              </w:rPr>
              <w:t>外科学</w:t>
            </w:r>
            <w:r>
              <w:rPr>
                <w:rFonts w:hint="eastAsia"/>
                <w:b/>
                <w:color w:val="000000"/>
              </w:rPr>
              <w:t>（学术学位）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701" w:type="dxa"/>
          </w:tcPr>
          <w:p w:rsidR="00646468" w:rsidRDefault="00646468" w:rsidP="00B37389"/>
        </w:tc>
        <w:tc>
          <w:tcPr>
            <w:tcW w:w="1559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普外科疾病防治研究，创面修复的基础与临床研究（唐乾利）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唐乾利</w:t>
            </w:r>
          </w:p>
        </w:tc>
        <w:tc>
          <w:tcPr>
            <w:tcW w:w="851" w:type="dxa"/>
            <w:vMerge w:val="restart"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646468" w:rsidRDefault="00646468" w:rsidP="00B37389">
            <w:pPr>
              <w:rPr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646468" w:rsidRDefault="00646468" w:rsidP="00B37389">
            <w:pPr>
              <w:rPr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646468" w:rsidRDefault="00646468" w:rsidP="00B37389">
            <w:r>
              <w:rPr>
                <w:color w:val="000000"/>
                <w:kern w:val="0"/>
                <w:szCs w:val="21"/>
              </w:rPr>
              <w:t>③699</w:t>
            </w:r>
            <w:r>
              <w:rPr>
                <w:color w:val="000000"/>
                <w:kern w:val="0"/>
                <w:szCs w:val="21"/>
              </w:rPr>
              <w:t>联考西医综合。</w:t>
            </w:r>
          </w:p>
        </w:tc>
        <w:tc>
          <w:tcPr>
            <w:tcW w:w="1559" w:type="dxa"/>
            <w:vMerge w:val="restart"/>
          </w:tcPr>
          <w:p w:rsidR="00646468" w:rsidRDefault="00646468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复试笔试专业课：外科学。</w:t>
            </w:r>
          </w:p>
        </w:tc>
      </w:tr>
      <w:tr w:rsidR="00646468" w:rsidTr="00B37389">
        <w:trPr>
          <w:trHeight w:val="530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肝胆疾病基础与临床（浦涧）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浦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涧</w:t>
            </w:r>
          </w:p>
        </w:tc>
        <w:tc>
          <w:tcPr>
            <w:tcW w:w="851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46468" w:rsidRDefault="00646468" w:rsidP="00B37389"/>
        </w:tc>
        <w:tc>
          <w:tcPr>
            <w:tcW w:w="1559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424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骨肿瘤与脊柱骨关节疾病（唐毓金）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唐毓金</w:t>
            </w:r>
          </w:p>
        </w:tc>
        <w:tc>
          <w:tcPr>
            <w:tcW w:w="851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46468" w:rsidRDefault="00646468" w:rsidP="00B37389"/>
        </w:tc>
        <w:tc>
          <w:tcPr>
            <w:tcW w:w="1559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骨与关节结核基础与临床研究（蓝常贡）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蓝常贡</w:t>
            </w:r>
          </w:p>
        </w:tc>
        <w:tc>
          <w:tcPr>
            <w:tcW w:w="851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46468" w:rsidRDefault="00646468" w:rsidP="00B37389"/>
        </w:tc>
        <w:tc>
          <w:tcPr>
            <w:tcW w:w="1559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脊柱脊髓损伤，组织工程与新材料研究（刘佳）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刘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佳</w:t>
            </w:r>
          </w:p>
        </w:tc>
        <w:tc>
          <w:tcPr>
            <w:tcW w:w="851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46468" w:rsidRDefault="00646468" w:rsidP="00B37389"/>
        </w:tc>
        <w:tc>
          <w:tcPr>
            <w:tcW w:w="1559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泌尿系统疾病、男科学（黄群）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黄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kern w:val="0"/>
                <w:szCs w:val="21"/>
              </w:rPr>
              <w:t>群</w:t>
            </w:r>
          </w:p>
        </w:tc>
        <w:tc>
          <w:tcPr>
            <w:tcW w:w="851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46468" w:rsidRDefault="00646468" w:rsidP="00B37389"/>
        </w:tc>
        <w:tc>
          <w:tcPr>
            <w:tcW w:w="1559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</w:tbl>
    <w:p w:rsidR="00646468" w:rsidRPr="001D179C" w:rsidRDefault="00646468" w:rsidP="00646468">
      <w:pPr>
        <w:spacing w:line="360" w:lineRule="auto"/>
        <w:jc w:val="center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24"/>
        </w:rPr>
        <w:t>备注：</w:t>
      </w:r>
      <w:r w:rsidRPr="00B94D5B">
        <w:rPr>
          <w:rFonts w:eastAsia="仿宋_GB2312" w:hint="eastAsia"/>
          <w:b/>
          <w:bCs/>
          <w:sz w:val="24"/>
        </w:rPr>
        <w:t>我校拟招生人数为参考计划，实际招生</w:t>
      </w:r>
      <w:r>
        <w:rPr>
          <w:rFonts w:eastAsia="仿宋_GB2312" w:hint="eastAsia"/>
          <w:b/>
          <w:bCs/>
          <w:sz w:val="24"/>
        </w:rPr>
        <w:t>人数</w:t>
      </w:r>
      <w:r w:rsidRPr="00B94D5B">
        <w:rPr>
          <w:rFonts w:eastAsia="仿宋_GB2312" w:hint="eastAsia"/>
          <w:b/>
          <w:bCs/>
          <w:sz w:val="24"/>
        </w:rPr>
        <w:t>以教育部下达</w:t>
      </w:r>
      <w:r>
        <w:rPr>
          <w:rFonts w:eastAsia="仿宋_GB2312" w:hint="eastAsia"/>
          <w:b/>
          <w:bCs/>
          <w:sz w:val="24"/>
        </w:rPr>
        <w:t>招生人数</w:t>
      </w:r>
      <w:r w:rsidRPr="00B94D5B">
        <w:rPr>
          <w:rFonts w:eastAsia="仿宋_GB2312" w:hint="eastAsia"/>
          <w:b/>
          <w:bCs/>
          <w:sz w:val="24"/>
        </w:rPr>
        <w:t>为准</w:t>
      </w:r>
      <w:r>
        <w:rPr>
          <w:rFonts w:eastAsia="仿宋_GB2312" w:hint="eastAsia"/>
          <w:b/>
          <w:bCs/>
          <w:sz w:val="24"/>
        </w:rPr>
        <w:t>。</w:t>
      </w:r>
    </w:p>
    <w:p w:rsidR="00646468" w:rsidRDefault="00646468" w:rsidP="00646468">
      <w:pPr>
        <w:spacing w:line="360" w:lineRule="auto"/>
        <w:jc w:val="center"/>
        <w:rPr>
          <w:rFonts w:eastAsia="仿宋_GB2312" w:hint="eastAsia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1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850"/>
        <w:gridCol w:w="851"/>
        <w:gridCol w:w="1701"/>
        <w:gridCol w:w="1559"/>
      </w:tblGrid>
      <w:tr w:rsidR="00646468" w:rsidTr="00B37389">
        <w:trPr>
          <w:trHeight w:val="428"/>
        </w:trPr>
        <w:tc>
          <w:tcPr>
            <w:tcW w:w="4928" w:type="dxa"/>
            <w:vAlign w:val="center"/>
          </w:tcPr>
          <w:p w:rsidR="00646468" w:rsidRDefault="00646468" w:rsidP="00B3738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院系，专业代码、名称，导师方向信息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851" w:type="dxa"/>
            <w:vAlign w:val="center"/>
          </w:tcPr>
          <w:p w:rsidR="00646468" w:rsidRDefault="00646468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  <w:tc>
          <w:tcPr>
            <w:tcW w:w="1701" w:type="dxa"/>
            <w:vAlign w:val="center"/>
          </w:tcPr>
          <w:p w:rsidR="00646468" w:rsidRDefault="00646468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</w:t>
            </w:r>
          </w:p>
        </w:tc>
        <w:tc>
          <w:tcPr>
            <w:tcW w:w="1559" w:type="dxa"/>
            <w:vAlign w:val="center"/>
          </w:tcPr>
          <w:p w:rsidR="00646468" w:rsidRDefault="00646468" w:rsidP="00B37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相关备注</w:t>
            </w:r>
          </w:p>
        </w:tc>
      </w:tr>
      <w:tr w:rsidR="00646468" w:rsidTr="00B37389">
        <w:trPr>
          <w:trHeight w:val="430"/>
        </w:trPr>
        <w:tc>
          <w:tcPr>
            <w:tcW w:w="4928" w:type="dxa"/>
            <w:vAlign w:val="center"/>
          </w:tcPr>
          <w:p w:rsidR="00646468" w:rsidRDefault="00646468" w:rsidP="00B37389">
            <w:pPr>
              <w:rPr>
                <w:rFonts w:hint="eastAsia"/>
                <w:b/>
              </w:rPr>
            </w:pPr>
            <w:r>
              <w:rPr>
                <w:b/>
              </w:rPr>
              <w:t xml:space="preserve">100211 </w:t>
            </w:r>
            <w:r>
              <w:rPr>
                <w:b/>
              </w:rPr>
              <w:t>妇产科学</w:t>
            </w:r>
            <w:r>
              <w:rPr>
                <w:rFonts w:hint="eastAsia"/>
                <w:b/>
                <w:color w:val="000000"/>
              </w:rPr>
              <w:t>（学术学位）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不孕不育流行病学研究（陈发钦）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陈发钦</w:t>
            </w:r>
          </w:p>
        </w:tc>
        <w:tc>
          <w:tcPr>
            <w:tcW w:w="851" w:type="dxa"/>
            <w:vMerge w:val="restart"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646468" w:rsidRDefault="00646468" w:rsidP="00B37389">
            <w:pPr>
              <w:rPr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646468" w:rsidRDefault="00646468" w:rsidP="00B37389">
            <w:pPr>
              <w:rPr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646468" w:rsidRDefault="00646468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③699</w:t>
            </w:r>
            <w:r>
              <w:rPr>
                <w:color w:val="000000"/>
                <w:kern w:val="0"/>
                <w:szCs w:val="21"/>
              </w:rPr>
              <w:t>联考西医综合。</w:t>
            </w:r>
          </w:p>
        </w:tc>
        <w:tc>
          <w:tcPr>
            <w:tcW w:w="1559" w:type="dxa"/>
            <w:vMerge w:val="restart"/>
          </w:tcPr>
          <w:p w:rsidR="00646468" w:rsidRDefault="00646468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复试笔试专业课：妇产科学。</w:t>
            </w:r>
          </w:p>
        </w:tc>
      </w:tr>
      <w:tr w:rsidR="00646468" w:rsidTr="00B37389">
        <w:trPr>
          <w:trHeight w:val="578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不孕不育分子遗传学发病机制及临床研究（王俊利）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王俊利</w:t>
            </w:r>
          </w:p>
        </w:tc>
        <w:tc>
          <w:tcPr>
            <w:tcW w:w="851" w:type="dxa"/>
            <w:vMerge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928" w:type="dxa"/>
            <w:vAlign w:val="center"/>
          </w:tcPr>
          <w:p w:rsidR="00646468" w:rsidRDefault="00646468" w:rsidP="00B37389">
            <w:pPr>
              <w:rPr>
                <w:b/>
              </w:rPr>
            </w:pPr>
            <w:r>
              <w:rPr>
                <w:b/>
              </w:rPr>
              <w:t xml:space="preserve">100215 </w:t>
            </w:r>
            <w:r>
              <w:rPr>
                <w:b/>
              </w:rPr>
              <w:t>康复医学与理疗学</w:t>
            </w:r>
            <w:r>
              <w:rPr>
                <w:rFonts w:hint="eastAsia"/>
                <w:b/>
                <w:color w:val="000000"/>
              </w:rPr>
              <w:t>（学术学位）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脊源性疾病中医康复基础与运用研究（张红参）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张红参</w:t>
            </w:r>
          </w:p>
        </w:tc>
        <w:tc>
          <w:tcPr>
            <w:tcW w:w="851" w:type="dxa"/>
            <w:vMerge w:val="restart"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646468" w:rsidRDefault="00646468" w:rsidP="00B37389">
            <w:pPr>
              <w:rPr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646468" w:rsidRDefault="00646468" w:rsidP="00B37389">
            <w:pPr>
              <w:rPr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646468" w:rsidRDefault="00646468" w:rsidP="00B37389">
            <w:pPr>
              <w:rPr>
                <w:color w:val="000000"/>
              </w:rPr>
            </w:pPr>
            <w:r>
              <w:rPr>
                <w:color w:val="000000"/>
                <w:kern w:val="0"/>
                <w:szCs w:val="21"/>
              </w:rPr>
              <w:t>③699</w:t>
            </w:r>
            <w:r>
              <w:rPr>
                <w:color w:val="000000"/>
                <w:kern w:val="0"/>
                <w:szCs w:val="21"/>
              </w:rPr>
              <w:t>联考西医综合。</w:t>
            </w:r>
          </w:p>
        </w:tc>
        <w:tc>
          <w:tcPr>
            <w:tcW w:w="1559" w:type="dxa"/>
            <w:vMerge w:val="restart"/>
          </w:tcPr>
          <w:p w:rsidR="00646468" w:rsidRDefault="00646468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</w:t>
            </w:r>
            <w:r>
              <w:rPr>
                <w:color w:val="000000"/>
                <w:kern w:val="0"/>
                <w:szCs w:val="21"/>
              </w:rPr>
              <w:t>康复医</w:t>
            </w:r>
            <w:r>
              <w:rPr>
                <w:kern w:val="0"/>
                <w:szCs w:val="21"/>
              </w:rPr>
              <w:t>学。</w:t>
            </w:r>
          </w:p>
        </w:tc>
      </w:tr>
      <w:tr w:rsidR="00646468" w:rsidTr="00B37389">
        <w:trPr>
          <w:trHeight w:val="578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糖尿病合并心血管疾病的康复治疗研究 </w:t>
            </w:r>
            <w:r>
              <w:rPr>
                <w:rFonts w:ascii="宋体" w:hAnsi="宋体" w:cs="宋体" w:hint="eastAsia"/>
                <w:kern w:val="0"/>
                <w:sz w:val="24"/>
              </w:rPr>
              <w:t>（符显昭）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符显昭</w:t>
            </w:r>
          </w:p>
        </w:tc>
        <w:tc>
          <w:tcPr>
            <w:tcW w:w="851" w:type="dxa"/>
            <w:vMerge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928" w:type="dxa"/>
            <w:vAlign w:val="center"/>
          </w:tcPr>
          <w:p w:rsidR="00646468" w:rsidRDefault="00646468" w:rsidP="00B37389">
            <w:pPr>
              <w:rPr>
                <w:rFonts w:hint="eastAsia"/>
                <w:b/>
              </w:rPr>
            </w:pPr>
            <w:r>
              <w:rPr>
                <w:b/>
              </w:rPr>
              <w:t xml:space="preserve">100218 </w:t>
            </w:r>
            <w:r>
              <w:rPr>
                <w:b/>
              </w:rPr>
              <w:t>急诊医学</w:t>
            </w:r>
            <w:r>
              <w:rPr>
                <w:rFonts w:hint="eastAsia"/>
                <w:b/>
                <w:color w:val="000000"/>
              </w:rPr>
              <w:t>（学术学位）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46468" w:rsidRDefault="00646468" w:rsidP="00B3738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</w:tr>
      <w:tr w:rsidR="00646468" w:rsidTr="00B37389">
        <w:trPr>
          <w:trHeight w:val="578"/>
        </w:trPr>
        <w:tc>
          <w:tcPr>
            <w:tcW w:w="4928" w:type="dxa"/>
            <w:vAlign w:val="center"/>
          </w:tcPr>
          <w:p w:rsidR="00646468" w:rsidRDefault="00646468" w:rsidP="00B37389">
            <w:pPr>
              <w:widowControl/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脓毒症（廖品琥）</w:t>
            </w:r>
          </w:p>
        </w:tc>
        <w:tc>
          <w:tcPr>
            <w:tcW w:w="850" w:type="dxa"/>
            <w:vAlign w:val="center"/>
          </w:tcPr>
          <w:p w:rsidR="00646468" w:rsidRDefault="00646468" w:rsidP="00B3738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廖品琥</w:t>
            </w:r>
          </w:p>
        </w:tc>
        <w:tc>
          <w:tcPr>
            <w:tcW w:w="851" w:type="dxa"/>
          </w:tcPr>
          <w:p w:rsidR="00646468" w:rsidRDefault="00646468" w:rsidP="00B3738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646468" w:rsidRDefault="00646468" w:rsidP="00B37389">
            <w:pPr>
              <w:rPr>
                <w:bCs/>
              </w:rPr>
            </w:pPr>
            <w:r>
              <w:rPr>
                <w:bCs/>
              </w:rPr>
              <w:t>①101</w:t>
            </w:r>
            <w:r>
              <w:rPr>
                <w:bCs/>
              </w:rPr>
              <w:t>思想政治理论；</w:t>
            </w:r>
          </w:p>
          <w:p w:rsidR="00646468" w:rsidRDefault="00646468" w:rsidP="00B37389">
            <w:pPr>
              <w:rPr>
                <w:bCs/>
              </w:rPr>
            </w:pPr>
            <w:r>
              <w:rPr>
                <w:bCs/>
              </w:rPr>
              <w:t>②201</w:t>
            </w:r>
            <w:r>
              <w:rPr>
                <w:bCs/>
              </w:rPr>
              <w:t>英语一</w:t>
            </w:r>
            <w:r>
              <w:rPr>
                <w:rFonts w:hint="eastAsia"/>
                <w:bCs/>
              </w:rPr>
              <w:t>；</w:t>
            </w:r>
          </w:p>
          <w:p w:rsidR="00646468" w:rsidRDefault="00646468" w:rsidP="00B37389">
            <w:pPr>
              <w:rPr>
                <w:rFonts w:hint="eastAsia"/>
                <w:bCs/>
              </w:rPr>
            </w:pPr>
            <w:r>
              <w:rPr>
                <w:color w:val="000000"/>
                <w:kern w:val="0"/>
                <w:szCs w:val="21"/>
              </w:rPr>
              <w:t>③699</w:t>
            </w:r>
            <w:r>
              <w:rPr>
                <w:color w:val="000000"/>
                <w:kern w:val="0"/>
                <w:szCs w:val="21"/>
              </w:rPr>
              <w:t>联考西医综合。</w:t>
            </w:r>
          </w:p>
        </w:tc>
        <w:tc>
          <w:tcPr>
            <w:tcW w:w="1559" w:type="dxa"/>
          </w:tcPr>
          <w:p w:rsidR="00646468" w:rsidRDefault="00646468" w:rsidP="00B37389">
            <w:pPr>
              <w:rPr>
                <w:color w:val="000000"/>
              </w:rPr>
            </w:pPr>
            <w:r>
              <w:rPr>
                <w:kern w:val="0"/>
                <w:szCs w:val="21"/>
              </w:rPr>
              <w:t>复试笔试专业课：内科学。</w:t>
            </w:r>
          </w:p>
        </w:tc>
      </w:tr>
    </w:tbl>
    <w:p w:rsidR="00646468" w:rsidRPr="001D179C" w:rsidRDefault="00646468" w:rsidP="00646468">
      <w:pPr>
        <w:spacing w:line="360" w:lineRule="auto"/>
        <w:jc w:val="left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24"/>
        </w:rPr>
        <w:t>备注：</w:t>
      </w:r>
      <w:r w:rsidRPr="00B94D5B">
        <w:rPr>
          <w:rFonts w:eastAsia="仿宋_GB2312" w:hint="eastAsia"/>
          <w:b/>
          <w:bCs/>
          <w:sz w:val="24"/>
        </w:rPr>
        <w:t>我校拟招生人数为参考计划，实际招生</w:t>
      </w:r>
      <w:r>
        <w:rPr>
          <w:rFonts w:eastAsia="仿宋_GB2312" w:hint="eastAsia"/>
          <w:b/>
          <w:bCs/>
          <w:sz w:val="24"/>
        </w:rPr>
        <w:t>人数</w:t>
      </w:r>
      <w:r w:rsidRPr="00B94D5B">
        <w:rPr>
          <w:rFonts w:eastAsia="仿宋_GB2312" w:hint="eastAsia"/>
          <w:b/>
          <w:bCs/>
          <w:sz w:val="24"/>
        </w:rPr>
        <w:t>以教育部下达</w:t>
      </w:r>
      <w:r>
        <w:rPr>
          <w:rFonts w:eastAsia="仿宋_GB2312" w:hint="eastAsia"/>
          <w:b/>
          <w:bCs/>
          <w:sz w:val="24"/>
        </w:rPr>
        <w:t>招生人数</w:t>
      </w:r>
      <w:r w:rsidRPr="00B94D5B">
        <w:rPr>
          <w:rFonts w:eastAsia="仿宋_GB2312" w:hint="eastAsia"/>
          <w:b/>
          <w:bCs/>
          <w:sz w:val="24"/>
        </w:rPr>
        <w:t>为准</w:t>
      </w:r>
      <w:r>
        <w:rPr>
          <w:rFonts w:eastAsia="仿宋_GB2312" w:hint="eastAsia"/>
          <w:b/>
          <w:bCs/>
          <w:sz w:val="24"/>
        </w:rPr>
        <w:t>。</w:t>
      </w:r>
    </w:p>
    <w:p w:rsidR="00E03E36" w:rsidRPr="00646468" w:rsidRDefault="00E03E36"/>
    <w:sectPr w:rsidR="00E03E36" w:rsidRPr="0064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E36" w:rsidRDefault="00E03E36" w:rsidP="00646468">
      <w:r>
        <w:separator/>
      </w:r>
    </w:p>
  </w:endnote>
  <w:endnote w:type="continuationSeparator" w:id="1">
    <w:p w:rsidR="00E03E36" w:rsidRDefault="00E03E36" w:rsidP="0064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E36" w:rsidRDefault="00E03E36" w:rsidP="00646468">
      <w:r>
        <w:separator/>
      </w:r>
    </w:p>
  </w:footnote>
  <w:footnote w:type="continuationSeparator" w:id="1">
    <w:p w:rsidR="00E03E36" w:rsidRDefault="00E03E36" w:rsidP="00646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468"/>
    <w:rsid w:val="00646468"/>
    <w:rsid w:val="00E0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4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4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4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2368</Characters>
  <Application>Microsoft Office Word</Application>
  <DocSecurity>0</DocSecurity>
  <Lines>19</Lines>
  <Paragraphs>5</Paragraphs>
  <ScaleCrop>false</ScaleCrop>
  <Company>微软中国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2018-09-10T01:39:00Z</dcterms:created>
  <dcterms:modified xsi:type="dcterms:W3CDTF">2018-09-10T01:40:00Z</dcterms:modified>
</cp:coreProperties>
</file>